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C9224" w14:textId="27BC9D20" w:rsidR="000D5CD5" w:rsidRDefault="00A41AD4" w:rsidP="000D5CD5">
      <w:pPr>
        <w:spacing w:after="339"/>
        <w:jc w:val="center"/>
        <w:rPr>
          <w:b/>
          <w:bCs/>
          <w:sz w:val="23"/>
          <w:szCs w:val="23"/>
        </w:rPr>
      </w:pPr>
      <w:r>
        <w:rPr>
          <w:b/>
          <w:bCs/>
          <w:sz w:val="23"/>
          <w:szCs w:val="23"/>
        </w:rPr>
        <w:br/>
        <w:t xml:space="preserve">               </w:t>
      </w:r>
    </w:p>
    <w:p w14:paraId="63B9DE59" w14:textId="3BF7AD35" w:rsidR="001065A6" w:rsidRDefault="00A41AD4">
      <w:pPr>
        <w:spacing w:after="339"/>
        <w:jc w:val="center"/>
      </w:pPr>
      <w:r>
        <w:rPr>
          <w:b/>
          <w:bCs/>
          <w:sz w:val="23"/>
          <w:szCs w:val="23"/>
        </w:rPr>
        <w:t xml:space="preserve"> </w:t>
      </w:r>
      <w:r w:rsidRPr="0051059D">
        <w:rPr>
          <w:b/>
          <w:bCs/>
        </w:rPr>
        <w:t xml:space="preserve">Umowa nr </w:t>
      </w:r>
      <w:r w:rsidR="000F3722">
        <w:rPr>
          <w:b/>
          <w:bCs/>
        </w:rPr>
        <w:t>……………………………..</w:t>
      </w:r>
    </w:p>
    <w:p w14:paraId="6C93D7BE" w14:textId="081CDFF7" w:rsidR="001065A6" w:rsidRPr="0051059D" w:rsidRDefault="00A41AD4" w:rsidP="00754F67">
      <w:pPr>
        <w:pStyle w:val="Textbodyindent"/>
        <w:spacing w:after="0" w:line="240" w:lineRule="auto"/>
        <w:ind w:left="0"/>
        <w:jc w:val="left"/>
        <w:rPr>
          <w:sz w:val="22"/>
          <w:szCs w:val="22"/>
        </w:rPr>
      </w:pPr>
      <w:r w:rsidRPr="0051059D">
        <w:rPr>
          <w:rFonts w:cs="Arial"/>
          <w:sz w:val="22"/>
          <w:szCs w:val="22"/>
        </w:rPr>
        <w:t xml:space="preserve">zawarta w dniu </w:t>
      </w:r>
      <w:r w:rsidR="000F3722">
        <w:rPr>
          <w:rFonts w:cs="Arial"/>
          <w:sz w:val="22"/>
          <w:szCs w:val="22"/>
        </w:rPr>
        <w:t>……………………</w:t>
      </w:r>
      <w:r w:rsidRPr="0051059D">
        <w:rPr>
          <w:rFonts w:cs="Arial"/>
          <w:sz w:val="22"/>
          <w:szCs w:val="22"/>
        </w:rPr>
        <w:t xml:space="preserve"> roku </w:t>
      </w:r>
      <w:proofErr w:type="gramStart"/>
      <w:r w:rsidRPr="0051059D">
        <w:rPr>
          <w:rFonts w:cs="Arial"/>
          <w:sz w:val="22"/>
          <w:szCs w:val="22"/>
        </w:rPr>
        <w:t>w  B</w:t>
      </w:r>
      <w:r w:rsidR="008A0345" w:rsidRPr="0051059D">
        <w:rPr>
          <w:rFonts w:cs="Arial"/>
          <w:sz w:val="22"/>
          <w:szCs w:val="22"/>
        </w:rPr>
        <w:t>olesławiu</w:t>
      </w:r>
      <w:proofErr w:type="gramEnd"/>
      <w:r w:rsidRPr="0051059D">
        <w:rPr>
          <w:rFonts w:cs="Arial"/>
          <w:sz w:val="22"/>
          <w:szCs w:val="22"/>
        </w:rPr>
        <w:t xml:space="preserve">  pomiędzy </w:t>
      </w:r>
      <w:r w:rsidRPr="0051059D">
        <w:rPr>
          <w:rFonts w:cs="Arial"/>
          <w:b/>
          <w:bCs/>
          <w:sz w:val="22"/>
          <w:szCs w:val="22"/>
        </w:rPr>
        <w:t>Gmina B</w:t>
      </w:r>
      <w:r w:rsidR="008A0345" w:rsidRPr="0051059D">
        <w:rPr>
          <w:rFonts w:cs="Arial"/>
          <w:b/>
          <w:bCs/>
          <w:sz w:val="22"/>
          <w:szCs w:val="22"/>
        </w:rPr>
        <w:t>olesław</w:t>
      </w:r>
      <w:r w:rsidR="00754F67">
        <w:rPr>
          <w:rFonts w:cs="Arial"/>
          <w:b/>
          <w:bCs/>
          <w:sz w:val="22"/>
          <w:szCs w:val="22"/>
        </w:rPr>
        <w:t xml:space="preserve">, 33-220 Bolesław </w:t>
      </w:r>
      <w:proofErr w:type="gramStart"/>
      <w:r w:rsidR="00754F67">
        <w:rPr>
          <w:rFonts w:cs="Arial"/>
          <w:b/>
          <w:bCs/>
          <w:sz w:val="22"/>
          <w:szCs w:val="22"/>
        </w:rPr>
        <w:t xml:space="preserve">68, </w:t>
      </w:r>
      <w:r w:rsidRPr="0051059D">
        <w:rPr>
          <w:rFonts w:cs="Arial"/>
          <w:sz w:val="22"/>
          <w:szCs w:val="22"/>
        </w:rPr>
        <w:t xml:space="preserve"> </w:t>
      </w:r>
      <w:r w:rsidR="00754F67" w:rsidRPr="00754F67">
        <w:rPr>
          <w:rFonts w:cs="Arial"/>
          <w:sz w:val="22"/>
          <w:szCs w:val="22"/>
        </w:rPr>
        <w:t>NIP</w:t>
      </w:r>
      <w:proofErr w:type="gramEnd"/>
      <w:r w:rsidR="00754F67" w:rsidRPr="00754F67">
        <w:rPr>
          <w:rFonts w:cs="Arial"/>
          <w:sz w:val="22"/>
          <w:szCs w:val="22"/>
        </w:rPr>
        <w:t xml:space="preserve">: </w:t>
      </w:r>
      <w:r w:rsidR="00754F67" w:rsidRPr="00754F67">
        <w:rPr>
          <w:rFonts w:cs="Arial"/>
          <w:sz w:val="22"/>
          <w:szCs w:val="22"/>
          <w:lang w:val="de-DE"/>
        </w:rPr>
        <w:t xml:space="preserve">871 17 70 </w:t>
      </w:r>
      <w:proofErr w:type="gramStart"/>
      <w:r w:rsidR="00754F67" w:rsidRPr="00754F67">
        <w:rPr>
          <w:rFonts w:cs="Arial"/>
          <w:sz w:val="22"/>
          <w:szCs w:val="22"/>
          <w:lang w:val="de-DE"/>
        </w:rPr>
        <w:t>280,  REGON</w:t>
      </w:r>
      <w:proofErr w:type="gramEnd"/>
      <w:r w:rsidR="00754F67" w:rsidRPr="00754F67">
        <w:rPr>
          <w:rFonts w:cs="Arial"/>
          <w:sz w:val="22"/>
          <w:szCs w:val="22"/>
          <w:lang w:val="de-DE"/>
        </w:rPr>
        <w:t xml:space="preserve">: </w:t>
      </w:r>
      <w:r w:rsidR="00754F67" w:rsidRPr="00754F67">
        <w:rPr>
          <w:rFonts w:cs="Arial"/>
          <w:iCs/>
          <w:sz w:val="22"/>
          <w:szCs w:val="22"/>
          <w:lang w:val="de-DE"/>
        </w:rPr>
        <w:t>851660855</w:t>
      </w:r>
      <w:r w:rsidR="00754F67">
        <w:rPr>
          <w:rFonts w:cs="Arial"/>
          <w:iCs/>
          <w:sz w:val="22"/>
          <w:szCs w:val="22"/>
          <w:lang w:val="de-DE"/>
        </w:rPr>
        <w:t xml:space="preserve"> </w:t>
      </w:r>
      <w:r w:rsidRPr="0051059D">
        <w:rPr>
          <w:rFonts w:cs="Arial"/>
          <w:sz w:val="22"/>
          <w:szCs w:val="22"/>
        </w:rPr>
        <w:t>reprezentowaną przez:</w:t>
      </w:r>
    </w:p>
    <w:p w14:paraId="7EC884F0" w14:textId="665208F9" w:rsidR="001065A6" w:rsidRPr="0051059D" w:rsidRDefault="00A41AD4" w:rsidP="00754F67">
      <w:pPr>
        <w:pStyle w:val="Tekstpodstawowy2"/>
        <w:spacing w:after="0" w:line="240" w:lineRule="auto"/>
        <w:rPr>
          <w:rFonts w:cs="Arial"/>
          <w:sz w:val="22"/>
          <w:szCs w:val="22"/>
        </w:rPr>
      </w:pPr>
      <w:r w:rsidRPr="0051059D">
        <w:rPr>
          <w:rFonts w:cs="Arial"/>
          <w:sz w:val="22"/>
          <w:szCs w:val="22"/>
        </w:rPr>
        <w:t>1.</w:t>
      </w:r>
      <w:r w:rsidR="008A0345" w:rsidRPr="0051059D">
        <w:rPr>
          <w:rFonts w:cs="Arial"/>
          <w:sz w:val="22"/>
          <w:szCs w:val="22"/>
        </w:rPr>
        <w:t>Kazimierza Olearczyka</w:t>
      </w:r>
      <w:r w:rsidRPr="0051059D">
        <w:rPr>
          <w:rFonts w:cs="Arial"/>
          <w:sz w:val="22"/>
          <w:szCs w:val="22"/>
        </w:rPr>
        <w:tab/>
        <w:t xml:space="preserve"> – Wójta Gminy</w:t>
      </w:r>
    </w:p>
    <w:p w14:paraId="6DA0E132" w14:textId="7A126F4F" w:rsidR="001065A6" w:rsidRPr="0051059D" w:rsidRDefault="00A41AD4" w:rsidP="00754F67">
      <w:pPr>
        <w:pStyle w:val="Standard"/>
        <w:spacing w:after="0"/>
        <w:jc w:val="left"/>
        <w:rPr>
          <w:sz w:val="22"/>
          <w:szCs w:val="22"/>
        </w:rPr>
      </w:pPr>
      <w:r w:rsidRPr="0051059D">
        <w:rPr>
          <w:rFonts w:cs="Arial"/>
          <w:sz w:val="22"/>
          <w:szCs w:val="22"/>
        </w:rPr>
        <w:t>zwaną w dalszej treści umowy „Zamawiającym”</w:t>
      </w:r>
      <w:r w:rsidRPr="0051059D">
        <w:rPr>
          <w:rFonts w:cs="Arial"/>
          <w:b/>
          <w:color w:val="000000"/>
          <w:sz w:val="22"/>
          <w:szCs w:val="22"/>
        </w:rPr>
        <w:br/>
      </w:r>
      <w:r w:rsidRPr="0051059D">
        <w:rPr>
          <w:rFonts w:cs="Arial"/>
          <w:b/>
          <w:bCs/>
          <w:iCs/>
          <w:sz w:val="22"/>
          <w:szCs w:val="22"/>
        </w:rPr>
        <w:br/>
      </w:r>
    </w:p>
    <w:p w14:paraId="2BB0F00B" w14:textId="77777777" w:rsidR="0017629D" w:rsidRPr="0051059D" w:rsidRDefault="00A41AD4" w:rsidP="008A0345">
      <w:pPr>
        <w:rPr>
          <w:rFonts w:cs="Arial"/>
          <w:sz w:val="22"/>
          <w:szCs w:val="22"/>
        </w:rPr>
      </w:pPr>
      <w:r w:rsidRPr="0051059D">
        <w:rPr>
          <w:rFonts w:cs="Arial"/>
          <w:sz w:val="22"/>
          <w:szCs w:val="22"/>
        </w:rPr>
        <w:t xml:space="preserve">a  </w:t>
      </w:r>
    </w:p>
    <w:p w14:paraId="4A0A0740" w14:textId="6FDFD801" w:rsidR="001065A6" w:rsidRPr="0051059D" w:rsidRDefault="000F3722">
      <w:pPr>
        <w:rPr>
          <w:sz w:val="22"/>
          <w:szCs w:val="22"/>
        </w:rPr>
      </w:pPr>
      <w:r>
        <w:rPr>
          <w:rFonts w:cs="Arial"/>
          <w:b/>
          <w:bCs/>
          <w:sz w:val="22"/>
          <w:szCs w:val="22"/>
        </w:rPr>
        <w:t>……………………………………………………………….</w:t>
      </w:r>
    </w:p>
    <w:p w14:paraId="06C04A49" w14:textId="77777777" w:rsidR="001065A6" w:rsidRPr="0051059D" w:rsidRDefault="001065A6">
      <w:pPr>
        <w:rPr>
          <w:rFonts w:cs="Arial"/>
          <w:sz w:val="22"/>
          <w:szCs w:val="22"/>
        </w:rPr>
      </w:pPr>
    </w:p>
    <w:p w14:paraId="19EE7E35" w14:textId="77777777" w:rsidR="001065A6" w:rsidRPr="0051059D" w:rsidRDefault="00A41AD4">
      <w:pPr>
        <w:rPr>
          <w:sz w:val="22"/>
          <w:szCs w:val="22"/>
        </w:rPr>
      </w:pPr>
      <w:r w:rsidRPr="0051059D">
        <w:rPr>
          <w:rFonts w:cs="Arial"/>
          <w:sz w:val="22"/>
          <w:szCs w:val="22"/>
        </w:rPr>
        <w:t xml:space="preserve">reprezentowaną przez: </w:t>
      </w:r>
    </w:p>
    <w:p w14:paraId="6D6C66C2" w14:textId="360D6E92" w:rsidR="001065A6" w:rsidRPr="000F3722" w:rsidRDefault="000F3722" w:rsidP="000F3722">
      <w:pPr>
        <w:rPr>
          <w:rFonts w:cs="Arial"/>
          <w:sz w:val="22"/>
          <w:szCs w:val="22"/>
        </w:rPr>
      </w:pPr>
      <w:r w:rsidRPr="000F3722">
        <w:rPr>
          <w:rFonts w:cs="Arial"/>
          <w:sz w:val="22"/>
          <w:szCs w:val="22"/>
        </w:rPr>
        <w:t>……………………</w:t>
      </w:r>
      <w:r w:rsidR="0017629D" w:rsidRPr="000F3722">
        <w:rPr>
          <w:rFonts w:cs="Arial"/>
          <w:sz w:val="22"/>
          <w:szCs w:val="22"/>
        </w:rPr>
        <w:tab/>
      </w:r>
      <w:r w:rsidR="0017629D" w:rsidRPr="000F3722">
        <w:rPr>
          <w:rFonts w:cs="Arial"/>
          <w:sz w:val="22"/>
          <w:szCs w:val="22"/>
        </w:rPr>
        <w:tab/>
      </w:r>
      <w:r w:rsidR="0017629D" w:rsidRPr="000F3722">
        <w:rPr>
          <w:rFonts w:cs="Arial"/>
          <w:sz w:val="22"/>
          <w:szCs w:val="22"/>
        </w:rPr>
        <w:tab/>
      </w:r>
    </w:p>
    <w:p w14:paraId="72AF0075" w14:textId="77777777" w:rsidR="001065A6" w:rsidRPr="0051059D" w:rsidRDefault="00A41AD4">
      <w:pPr>
        <w:rPr>
          <w:rFonts w:cs="Arial"/>
          <w:sz w:val="22"/>
          <w:szCs w:val="22"/>
        </w:rPr>
      </w:pPr>
      <w:r w:rsidRPr="0051059D">
        <w:rPr>
          <w:rFonts w:cs="Arial"/>
          <w:sz w:val="22"/>
          <w:szCs w:val="22"/>
        </w:rPr>
        <w:t>zwaną w tekście umowy „Wykonawcą ”</w:t>
      </w:r>
    </w:p>
    <w:p w14:paraId="3A04AE74" w14:textId="77777777" w:rsidR="001065A6" w:rsidRPr="0051059D" w:rsidRDefault="001065A6">
      <w:pPr>
        <w:pStyle w:val="Standard"/>
        <w:jc w:val="left"/>
        <w:rPr>
          <w:sz w:val="22"/>
          <w:szCs w:val="22"/>
        </w:rPr>
      </w:pPr>
    </w:p>
    <w:p w14:paraId="60A56192" w14:textId="77777777" w:rsidR="001065A6" w:rsidRPr="0051059D" w:rsidRDefault="00A41AD4">
      <w:pPr>
        <w:pStyle w:val="Standard"/>
        <w:rPr>
          <w:sz w:val="22"/>
          <w:szCs w:val="22"/>
        </w:rPr>
      </w:pPr>
      <w:r w:rsidRPr="0051059D">
        <w:rPr>
          <w:sz w:val="22"/>
          <w:szCs w:val="22"/>
        </w:rPr>
        <w:t>Podstawą zawarcia umowy jest przeprowadzone postępowanie</w:t>
      </w:r>
      <w:r w:rsidRPr="0051059D">
        <w:rPr>
          <w:rFonts w:eastAsia="Times New Roman" w:cs="Calibri"/>
          <w:sz w:val="22"/>
          <w:szCs w:val="22"/>
          <w:lang w:eastAsia="ar-SA"/>
        </w:rPr>
        <w:t xml:space="preserve"> w trybie podstawowym wariant I art. 275 pkt 1,</w:t>
      </w:r>
      <w:r w:rsidRPr="0051059D">
        <w:rPr>
          <w:sz w:val="22"/>
          <w:szCs w:val="22"/>
        </w:rPr>
        <w:t xml:space="preserve"> zgodnie z ustawą</w:t>
      </w:r>
      <w:r w:rsidRPr="0051059D">
        <w:rPr>
          <w:rStyle w:val="Mocnewyrnione"/>
          <w:rFonts w:eastAsia="Times New Roman" w:cs="Calibri"/>
          <w:b w:val="0"/>
          <w:bCs w:val="0"/>
          <w:sz w:val="22"/>
          <w:szCs w:val="22"/>
          <w:lang w:eastAsia="ar-SA" w:bidi="ar-SA"/>
        </w:rPr>
        <w:t xml:space="preserve"> z dnia 11 września 2019 r. Prawo zamówień publicznych </w:t>
      </w:r>
      <w:bookmarkStart w:id="0" w:name="page40R_mcid23"/>
      <w:bookmarkEnd w:id="0"/>
      <w:r w:rsidRPr="0051059D">
        <w:rPr>
          <w:rStyle w:val="Mocnewyrnione"/>
          <w:rFonts w:eastAsia="Times New Roman" w:cs="Calibri"/>
          <w:b w:val="0"/>
          <w:bCs w:val="0"/>
          <w:sz w:val="22"/>
          <w:szCs w:val="22"/>
          <w:lang w:eastAsia="ar-SA" w:bidi="ar-SA"/>
        </w:rPr>
        <w:t>(Dz.U. z 2022 r. poz. 1710 ze zm.).</w:t>
      </w:r>
    </w:p>
    <w:p w14:paraId="439CF82E" w14:textId="77777777" w:rsidR="001065A6" w:rsidRPr="0051059D" w:rsidRDefault="00A41AD4">
      <w:pPr>
        <w:keepNext/>
        <w:tabs>
          <w:tab w:val="left" w:pos="1068"/>
          <w:tab w:val="center" w:pos="4896"/>
          <w:tab w:val="right" w:pos="9432"/>
        </w:tabs>
        <w:spacing w:before="240" w:after="120"/>
        <w:jc w:val="center"/>
        <w:rPr>
          <w:rFonts w:eastAsia="Lucida Sans Unicode" w:cs="Arial"/>
          <w:b/>
          <w:sz w:val="22"/>
          <w:szCs w:val="22"/>
        </w:rPr>
      </w:pPr>
      <w:r w:rsidRPr="0051059D">
        <w:rPr>
          <w:rFonts w:eastAsia="Lucida Sans Unicode" w:cs="Arial"/>
          <w:b/>
          <w:sz w:val="22"/>
          <w:szCs w:val="22"/>
        </w:rPr>
        <w:t>§ 1</w:t>
      </w:r>
    </w:p>
    <w:p w14:paraId="77E9C3E4" w14:textId="16FCDC84" w:rsidR="001065A6" w:rsidRPr="0051059D" w:rsidRDefault="00A41AD4">
      <w:pPr>
        <w:jc w:val="both"/>
        <w:rPr>
          <w:sz w:val="22"/>
          <w:szCs w:val="22"/>
        </w:rPr>
      </w:pPr>
      <w:r w:rsidRPr="0051059D">
        <w:rPr>
          <w:rFonts w:eastAsia="Times New Roman" w:cs="Arial"/>
          <w:color w:val="000000"/>
          <w:sz w:val="22"/>
          <w:szCs w:val="22"/>
          <w:lang w:eastAsia="pl-PL" w:bidi="ar-SA"/>
        </w:rPr>
        <w:t xml:space="preserve">1. Zamawiający zleca, a Wykonawca przyjmuje do wykonania zadanie </w:t>
      </w:r>
      <w:proofErr w:type="spellStart"/>
      <w:r w:rsidRPr="0051059D">
        <w:rPr>
          <w:rFonts w:eastAsia="Times New Roman" w:cs="Arial"/>
          <w:color w:val="000000"/>
          <w:sz w:val="22"/>
          <w:szCs w:val="22"/>
          <w:lang w:eastAsia="pl-PL" w:bidi="ar-SA"/>
        </w:rPr>
        <w:t>pn</w:t>
      </w:r>
      <w:proofErr w:type="spellEnd"/>
      <w:r w:rsidR="00754F67">
        <w:rPr>
          <w:rFonts w:eastAsia="Times New Roman" w:cs="Arial"/>
          <w:color w:val="000000"/>
          <w:sz w:val="22"/>
          <w:szCs w:val="22"/>
          <w:lang w:eastAsia="pl-PL" w:bidi="ar-SA"/>
        </w:rPr>
        <w:t xml:space="preserve">: </w:t>
      </w:r>
      <w:r w:rsidR="00754F67" w:rsidRPr="00754F67">
        <w:rPr>
          <w:rFonts w:ascii="Times New Roman" w:eastAsia="Times New Roman" w:hAnsi="Times New Roman" w:cs="Times New Roman"/>
          <w:b/>
          <w:bCs/>
          <w:iCs/>
          <w:kern w:val="0"/>
          <w:lang w:eastAsia="pl-PL" w:bidi="ar-SA"/>
        </w:rPr>
        <w:t>Budowa kanalizacji sanitarnej w Gminie Bolesław "etap VI - część 3</w:t>
      </w:r>
      <w:r w:rsidRPr="0051059D">
        <w:rPr>
          <w:rFonts w:eastAsia="Times New Roman" w:cs="Arial"/>
          <w:i/>
          <w:iCs/>
          <w:color w:val="000000"/>
          <w:sz w:val="22"/>
          <w:szCs w:val="22"/>
          <w:lang w:eastAsia="pl-PL" w:bidi="ar-SA"/>
        </w:rPr>
        <w:t>,</w:t>
      </w:r>
      <w:r w:rsidRPr="0051059D">
        <w:rPr>
          <w:rFonts w:eastAsia="Times New Roman" w:cs="Arial"/>
          <w:b/>
          <w:bCs/>
          <w:color w:val="000000"/>
          <w:sz w:val="22"/>
          <w:szCs w:val="22"/>
          <w:lang w:eastAsia="pl-PL" w:bidi="ar-SA"/>
        </w:rPr>
        <w:t xml:space="preserve"> </w:t>
      </w:r>
      <w:r w:rsidRPr="0051059D">
        <w:rPr>
          <w:rFonts w:eastAsia="Times New Roman" w:cs="Arial"/>
          <w:bCs/>
          <w:iCs/>
          <w:color w:val="000000"/>
          <w:sz w:val="22"/>
          <w:szCs w:val="22"/>
          <w:lang w:eastAsia="pl-PL" w:bidi="ar-SA"/>
        </w:rPr>
        <w:t>zgodnie</w:t>
      </w:r>
      <w:r w:rsidRPr="0051059D">
        <w:rPr>
          <w:rFonts w:eastAsia="Times New Roman" w:cs="Arial"/>
          <w:color w:val="000000"/>
          <w:sz w:val="22"/>
          <w:szCs w:val="22"/>
          <w:lang w:eastAsia="pl-PL" w:bidi="ar-SA"/>
        </w:rPr>
        <w:t xml:space="preserve"> z zakresem określonym niniejszą umową, </w:t>
      </w:r>
      <w:r w:rsidR="008B1285">
        <w:rPr>
          <w:rFonts w:eastAsia="Times New Roman" w:cs="Arial"/>
          <w:color w:val="000000"/>
          <w:sz w:val="22"/>
          <w:szCs w:val="22"/>
          <w:lang w:eastAsia="pl-PL" w:bidi="ar-SA"/>
        </w:rPr>
        <w:t xml:space="preserve">dokumentacją </w:t>
      </w:r>
      <w:r w:rsidR="001458E0">
        <w:rPr>
          <w:rFonts w:eastAsia="Times New Roman" w:cs="Arial"/>
          <w:color w:val="000000"/>
          <w:sz w:val="22"/>
          <w:szCs w:val="22"/>
          <w:lang w:eastAsia="pl-PL" w:bidi="ar-SA"/>
        </w:rPr>
        <w:t>projektową</w:t>
      </w:r>
      <w:r w:rsidRPr="0051059D">
        <w:rPr>
          <w:rFonts w:eastAsia="Times New Roman" w:cs="Arial"/>
          <w:color w:val="FF0000"/>
          <w:sz w:val="22"/>
          <w:szCs w:val="22"/>
          <w:lang w:eastAsia="pl-PL" w:bidi="ar-SA"/>
        </w:rPr>
        <w:t xml:space="preserve"> </w:t>
      </w:r>
      <w:r w:rsidRPr="0051059D">
        <w:rPr>
          <w:rFonts w:eastAsia="Times New Roman" w:cs="Arial"/>
          <w:color w:val="000000"/>
          <w:sz w:val="22"/>
          <w:szCs w:val="22"/>
          <w:lang w:eastAsia="pl-PL" w:bidi="ar-SA"/>
        </w:rPr>
        <w:t>oraz Specyfikacją Warunków Zamówienia wykonaną dla zadania będącego przedmiotem umowy.</w:t>
      </w:r>
    </w:p>
    <w:p w14:paraId="5E0CF118" w14:textId="77777777" w:rsidR="001065A6" w:rsidRPr="0051059D" w:rsidRDefault="00A41AD4">
      <w:pPr>
        <w:keepNext/>
        <w:tabs>
          <w:tab w:val="left" w:pos="1068"/>
          <w:tab w:val="center" w:pos="4896"/>
          <w:tab w:val="right" w:pos="9432"/>
        </w:tabs>
        <w:spacing w:before="240" w:after="120"/>
        <w:jc w:val="center"/>
        <w:rPr>
          <w:rFonts w:eastAsia="Lucida Sans Unicode" w:cs="Arial"/>
          <w:b/>
          <w:sz w:val="22"/>
          <w:szCs w:val="22"/>
        </w:rPr>
      </w:pPr>
      <w:r w:rsidRPr="0051059D">
        <w:rPr>
          <w:rFonts w:eastAsia="Lucida Sans Unicode" w:cs="Arial"/>
          <w:b/>
          <w:sz w:val="22"/>
          <w:szCs w:val="22"/>
        </w:rPr>
        <w:t>§ 2</w:t>
      </w:r>
    </w:p>
    <w:p w14:paraId="318A1BE2" w14:textId="77777777" w:rsidR="001065A6" w:rsidRPr="0051059D" w:rsidRDefault="00A41AD4">
      <w:pPr>
        <w:tabs>
          <w:tab w:val="left" w:pos="765"/>
        </w:tabs>
        <w:jc w:val="both"/>
        <w:rPr>
          <w:rFonts w:cs="Arial"/>
          <w:sz w:val="22"/>
          <w:szCs w:val="22"/>
        </w:rPr>
      </w:pPr>
      <w:r w:rsidRPr="0051059D">
        <w:rPr>
          <w:rFonts w:cs="Arial"/>
          <w:sz w:val="22"/>
          <w:szCs w:val="22"/>
        </w:rPr>
        <w:t xml:space="preserve">1. Zamawiający dopuszcza zlecenie części robót podwykonawcom w zakresie, jaki został wskazany w ofercie Wykonawcy odnośnie części zamówienia, której wykonanie zamierza powierzyć podwykonawcom.  </w:t>
      </w:r>
    </w:p>
    <w:p w14:paraId="1A5C71BD" w14:textId="689721E8" w:rsidR="001065A6" w:rsidRPr="0051059D" w:rsidRDefault="00A41AD4">
      <w:pPr>
        <w:tabs>
          <w:tab w:val="left" w:pos="765"/>
        </w:tabs>
        <w:jc w:val="both"/>
        <w:rPr>
          <w:rFonts w:cs="Arial"/>
          <w:sz w:val="22"/>
          <w:szCs w:val="22"/>
        </w:rPr>
      </w:pPr>
      <w:r w:rsidRPr="0051059D">
        <w:rPr>
          <w:rFonts w:cs="Arial"/>
          <w:sz w:val="22"/>
          <w:szCs w:val="22"/>
        </w:rPr>
        <w:t>2. Zakres rzeczowy robót, który Wykonawca zamierza powierzyć podwykonawcom:</w:t>
      </w:r>
      <w:r w:rsidRPr="0051059D">
        <w:rPr>
          <w:rFonts w:cs="Arial"/>
          <w:i/>
          <w:iCs/>
          <w:sz w:val="22"/>
          <w:szCs w:val="22"/>
        </w:rPr>
        <w:t xml:space="preserve"> </w:t>
      </w:r>
      <w:r w:rsidR="00420799">
        <w:rPr>
          <w:rFonts w:cs="Arial"/>
          <w:i/>
          <w:iCs/>
          <w:sz w:val="22"/>
          <w:szCs w:val="22"/>
        </w:rPr>
        <w:t>……………………….</w:t>
      </w:r>
    </w:p>
    <w:p w14:paraId="678421D2" w14:textId="77777777" w:rsidR="001065A6" w:rsidRPr="0051059D" w:rsidRDefault="00A41AD4">
      <w:pPr>
        <w:tabs>
          <w:tab w:val="left" w:pos="765"/>
        </w:tabs>
        <w:jc w:val="both"/>
        <w:rPr>
          <w:rFonts w:cs="Arial"/>
          <w:sz w:val="22"/>
          <w:szCs w:val="22"/>
        </w:rPr>
      </w:pPr>
      <w:r w:rsidRPr="0051059D">
        <w:rPr>
          <w:rFonts w:cs="Arial"/>
          <w:sz w:val="22"/>
          <w:szCs w:val="22"/>
        </w:rPr>
        <w:t>3. Wykonawca ponosi pełną odpowiedzialność za roboty, które wykonuje przy pomocy podwykonawców.</w:t>
      </w:r>
    </w:p>
    <w:p w14:paraId="53125E0A" w14:textId="77777777" w:rsidR="001065A6" w:rsidRPr="0051059D" w:rsidRDefault="00A41AD4">
      <w:pPr>
        <w:tabs>
          <w:tab w:val="left" w:pos="765"/>
        </w:tabs>
        <w:jc w:val="both"/>
        <w:rPr>
          <w:rFonts w:cs="Arial"/>
          <w:sz w:val="22"/>
          <w:szCs w:val="22"/>
        </w:rPr>
      </w:pPr>
      <w:r w:rsidRPr="0051059D">
        <w:rPr>
          <w:rFonts w:cs="Arial"/>
          <w:sz w:val="22"/>
          <w:szCs w:val="22"/>
        </w:rPr>
        <w:t>4. Wykonawca, podwykonawca, lub dalszy podwykonawca zamówienia zamierzający zawrzeć umowę o podwykonawstwo, której przedmiotem są roboty budowlane, jest obowiązany w trakcie realizacji zamówienia publicznego, do przedłożenia zamawiającemu projektu tej umowy, przy czym podwykonawca lub dalszy podwykonawca jest obowiązany dołączyć zgodę wykonawcy na zawarcie umowy o podwykonawstwo o treści zgodnej z projektem umowy.</w:t>
      </w:r>
    </w:p>
    <w:p w14:paraId="02AE7CEE" w14:textId="77777777" w:rsidR="001065A6" w:rsidRPr="0051059D" w:rsidRDefault="00A41AD4">
      <w:pPr>
        <w:suppressAutoHyphens w:val="0"/>
        <w:jc w:val="both"/>
        <w:rPr>
          <w:rFonts w:cs="Arial"/>
          <w:sz w:val="22"/>
          <w:szCs w:val="22"/>
          <w:lang w:eastAsia="pl-PL"/>
        </w:rPr>
      </w:pPr>
      <w:r w:rsidRPr="0051059D">
        <w:rPr>
          <w:rFonts w:cs="Arial"/>
          <w:sz w:val="22"/>
          <w:szCs w:val="22"/>
          <w:lang w:eastAsia="pl-PL"/>
        </w:rPr>
        <w:t>5.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7AFB5B06" w14:textId="77777777" w:rsidR="001065A6" w:rsidRPr="0051059D" w:rsidRDefault="00A41AD4">
      <w:pPr>
        <w:tabs>
          <w:tab w:val="left" w:pos="765"/>
        </w:tabs>
        <w:jc w:val="both"/>
        <w:rPr>
          <w:rFonts w:cs="Arial"/>
          <w:sz w:val="22"/>
          <w:szCs w:val="22"/>
        </w:rPr>
      </w:pPr>
      <w:r w:rsidRPr="0051059D">
        <w:rPr>
          <w:rFonts w:cs="Arial"/>
          <w:sz w:val="22"/>
          <w:szCs w:val="22"/>
        </w:rPr>
        <w:t xml:space="preserve">6. Zamawiający w terminie 7 dni od otrzymania projektu umowy o podwykonawstwo może zgłosić do niej w formie pisemnej zastrzeżenia w sytuacji, gdy zawiera ona zapisy niezgodne z ustawą Prawo zamówień publicznych lub pozostające w sprzeczności z zapisami niniejszej umowy, a w szczególności, gdy: </w:t>
      </w:r>
    </w:p>
    <w:p w14:paraId="17DFE79A" w14:textId="77777777" w:rsidR="001065A6" w:rsidRPr="0051059D" w:rsidRDefault="00A41AD4">
      <w:pPr>
        <w:tabs>
          <w:tab w:val="left" w:pos="765"/>
        </w:tabs>
        <w:jc w:val="both"/>
        <w:rPr>
          <w:rFonts w:cs="Arial"/>
          <w:sz w:val="22"/>
          <w:szCs w:val="22"/>
        </w:rPr>
      </w:pPr>
      <w:r w:rsidRPr="0051059D">
        <w:rPr>
          <w:rFonts w:cs="Arial"/>
          <w:sz w:val="22"/>
          <w:szCs w:val="22"/>
        </w:rPr>
        <w:t xml:space="preserve">a) umowa o podwykonawstwo nie określa zakresu robót, które ma wykonać podwykonawca, </w:t>
      </w:r>
    </w:p>
    <w:p w14:paraId="03C4B114" w14:textId="77777777" w:rsidR="001065A6" w:rsidRPr="0051059D" w:rsidRDefault="00A41AD4">
      <w:pPr>
        <w:tabs>
          <w:tab w:val="left" w:pos="765"/>
        </w:tabs>
        <w:jc w:val="both"/>
        <w:rPr>
          <w:rFonts w:cs="Arial"/>
          <w:sz w:val="22"/>
          <w:szCs w:val="22"/>
        </w:rPr>
      </w:pPr>
      <w:r w:rsidRPr="0051059D">
        <w:rPr>
          <w:rFonts w:cs="Arial"/>
          <w:sz w:val="22"/>
          <w:szCs w:val="22"/>
        </w:rPr>
        <w:t xml:space="preserve">b) przedmiot umowy o podwykonawstwo nie odpowiada części zamówienia określonego umową zawartą pomiędzy Zamawiającym a Wykonawcą, </w:t>
      </w:r>
    </w:p>
    <w:p w14:paraId="2BC9ED3C" w14:textId="77777777" w:rsidR="001065A6" w:rsidRPr="0051059D" w:rsidRDefault="00A41AD4">
      <w:pPr>
        <w:tabs>
          <w:tab w:val="left" w:pos="765"/>
        </w:tabs>
        <w:jc w:val="both"/>
        <w:rPr>
          <w:rFonts w:cs="Arial"/>
          <w:sz w:val="22"/>
          <w:szCs w:val="22"/>
        </w:rPr>
      </w:pPr>
      <w:r w:rsidRPr="0051059D">
        <w:rPr>
          <w:rFonts w:cs="Arial"/>
          <w:sz w:val="22"/>
          <w:szCs w:val="22"/>
        </w:rPr>
        <w:t>c) do umowy o podwykonawstwo nie dołączono części dokumentacji dotyczącej wykonania robót, które mają być realizowane na podstawie umowy o podwykonawstwo lub nie  wskazano tej części dokumentacji,</w:t>
      </w:r>
    </w:p>
    <w:p w14:paraId="7C9EEDA3" w14:textId="77777777" w:rsidR="001065A6" w:rsidRPr="0051059D" w:rsidRDefault="00A41AD4">
      <w:pPr>
        <w:tabs>
          <w:tab w:val="left" w:pos="765"/>
        </w:tabs>
        <w:jc w:val="both"/>
        <w:rPr>
          <w:rFonts w:cs="Arial"/>
          <w:sz w:val="22"/>
          <w:szCs w:val="22"/>
        </w:rPr>
      </w:pPr>
      <w:r w:rsidRPr="0051059D">
        <w:rPr>
          <w:rFonts w:cs="Arial"/>
          <w:sz w:val="22"/>
          <w:szCs w:val="22"/>
        </w:rPr>
        <w:t>d) umowa o podwykonawstwo zawiera zapisy uzależniające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780F740E" w14:textId="77777777" w:rsidR="001065A6" w:rsidRPr="0051059D" w:rsidRDefault="00A41AD4">
      <w:pPr>
        <w:tabs>
          <w:tab w:val="left" w:pos="765"/>
        </w:tabs>
        <w:jc w:val="both"/>
        <w:rPr>
          <w:rFonts w:cs="Arial"/>
          <w:sz w:val="22"/>
          <w:szCs w:val="22"/>
        </w:rPr>
      </w:pPr>
      <w:r w:rsidRPr="0051059D">
        <w:rPr>
          <w:rFonts w:cs="Arial"/>
          <w:sz w:val="22"/>
          <w:szCs w:val="22"/>
        </w:rPr>
        <w:t xml:space="preserve">e) umowa o podwykonawstwo nie zawiera wynagrodzenia pieniężnego należnego podwykonawcy oraz terminu rozliczenia pomiędzy wykonawcą a podwykonawcą oraz gdy wynagrodzenie należne podwykonawcy </w:t>
      </w:r>
      <w:r w:rsidRPr="0051059D">
        <w:rPr>
          <w:rFonts w:cs="Arial"/>
          <w:sz w:val="22"/>
          <w:szCs w:val="22"/>
        </w:rPr>
        <w:lastRenderedPageBreak/>
        <w:t>przekracza kwotę wynagrodzenia wykonawcy,</w:t>
      </w:r>
    </w:p>
    <w:p w14:paraId="03E44862" w14:textId="77777777" w:rsidR="001065A6" w:rsidRPr="0051059D" w:rsidRDefault="00A41AD4">
      <w:pPr>
        <w:suppressAutoHyphens w:val="0"/>
        <w:spacing w:after="120"/>
        <w:contextualSpacing/>
        <w:jc w:val="both"/>
        <w:rPr>
          <w:rFonts w:cs="Arial"/>
          <w:sz w:val="22"/>
          <w:szCs w:val="22"/>
          <w:lang w:eastAsia="pl-PL"/>
        </w:rPr>
      </w:pPr>
      <w:r w:rsidRPr="0051059D">
        <w:rPr>
          <w:rFonts w:cs="Arial"/>
          <w:sz w:val="22"/>
          <w:szCs w:val="22"/>
          <w:lang w:eastAsia="pl-PL"/>
        </w:rPr>
        <w:t>f) termin realizacji robót budowlanych określonych umową o podwykonawstwo jest dłuższy niż termin przewidywany niniejszą umową dla tych robót,</w:t>
      </w:r>
    </w:p>
    <w:p w14:paraId="67B97E7D" w14:textId="77777777" w:rsidR="001065A6" w:rsidRPr="0051059D" w:rsidRDefault="00A41AD4">
      <w:pPr>
        <w:suppressAutoHyphens w:val="0"/>
        <w:contextualSpacing/>
        <w:jc w:val="both"/>
        <w:rPr>
          <w:rFonts w:cs="Arial"/>
          <w:sz w:val="22"/>
          <w:szCs w:val="22"/>
          <w:lang w:eastAsia="pl-PL"/>
        </w:rPr>
      </w:pPr>
      <w:r w:rsidRPr="0051059D">
        <w:rPr>
          <w:rFonts w:cs="Arial"/>
          <w:sz w:val="22"/>
          <w:szCs w:val="22"/>
          <w:lang w:eastAsia="pl-PL"/>
        </w:rPr>
        <w:t>g) przewidywany termin zapłaty wynagrodzenia jest dłuższy niż 30 dni od dnia doręczenia wykonawcy, podwykonawcy lub dalszemu podwykonawcy faktury lub rachunku, potwierdzających wykonanie zleconej podwykonawcy lub dalszemu podwykonawcy dostawy, usługi lub roboty budowlanej.</w:t>
      </w:r>
    </w:p>
    <w:p w14:paraId="523665AA" w14:textId="77777777" w:rsidR="001065A6" w:rsidRPr="0051059D" w:rsidRDefault="00A41AD4">
      <w:pPr>
        <w:suppressAutoHyphens w:val="0"/>
        <w:jc w:val="both"/>
        <w:rPr>
          <w:rFonts w:cs="Arial"/>
          <w:sz w:val="22"/>
          <w:szCs w:val="22"/>
          <w:lang w:eastAsia="pl-PL"/>
        </w:rPr>
      </w:pPr>
      <w:r w:rsidRPr="0051059D">
        <w:rPr>
          <w:rFonts w:cs="Arial"/>
          <w:sz w:val="22"/>
          <w:szCs w:val="22"/>
          <w:lang w:eastAsia="pl-PL"/>
        </w:rPr>
        <w:t>7. Niezgłoszenie w formie pisemnej zastrzeżeń do przedłożonego projektu umowy o podwykonawstwo, której przedmiotem są roboty budowlane, w terminie określonym w ust. 6, uważa się za akceptację projektu umowy przez zamawiającego.</w:t>
      </w:r>
    </w:p>
    <w:p w14:paraId="0BE705F3" w14:textId="77777777" w:rsidR="001065A6" w:rsidRPr="0051059D" w:rsidRDefault="00A41AD4">
      <w:pPr>
        <w:tabs>
          <w:tab w:val="left" w:pos="765"/>
        </w:tabs>
        <w:jc w:val="both"/>
        <w:rPr>
          <w:rFonts w:cs="Arial"/>
          <w:sz w:val="22"/>
          <w:szCs w:val="22"/>
        </w:rPr>
      </w:pPr>
      <w:r w:rsidRPr="0051059D">
        <w:rPr>
          <w:rFonts w:cs="Arial"/>
          <w:sz w:val="22"/>
          <w:szCs w:val="22"/>
        </w:rPr>
        <w:t>8. Wykonawca, podwykonawca lub dalszy podwykonawca przedkłada zamawiającemu poświadczoną za zgodność z oryginałem kopię zawartej umowy o podwykonawstwo, której przedmiotem są roboty budowlane, w terminie 7 dni od dnia jej zawarcia.</w:t>
      </w:r>
    </w:p>
    <w:p w14:paraId="38DBF0ED" w14:textId="77777777" w:rsidR="001065A6" w:rsidRPr="0051059D" w:rsidRDefault="00A41AD4">
      <w:pPr>
        <w:tabs>
          <w:tab w:val="left" w:pos="765"/>
        </w:tabs>
        <w:jc w:val="both"/>
        <w:rPr>
          <w:rFonts w:cs="Arial"/>
          <w:sz w:val="22"/>
          <w:szCs w:val="22"/>
        </w:rPr>
      </w:pPr>
      <w:r w:rsidRPr="0051059D">
        <w:rPr>
          <w:rFonts w:cs="Arial"/>
          <w:sz w:val="22"/>
          <w:szCs w:val="22"/>
        </w:rPr>
        <w:t>9. Zamawiający w terminie 7 dni od otrzymania umowy o podwykonawstwo może zgłosić do niej w formie pisemnej sprzeciw w przypadkach określonych w ust. 6.</w:t>
      </w:r>
    </w:p>
    <w:p w14:paraId="68B69008" w14:textId="77777777" w:rsidR="001065A6" w:rsidRPr="0051059D" w:rsidRDefault="00A41AD4">
      <w:pPr>
        <w:suppressAutoHyphens w:val="0"/>
        <w:jc w:val="both"/>
        <w:rPr>
          <w:rFonts w:cs="Arial"/>
          <w:sz w:val="22"/>
          <w:szCs w:val="22"/>
          <w:lang w:eastAsia="pl-PL"/>
        </w:rPr>
      </w:pPr>
      <w:r w:rsidRPr="0051059D">
        <w:rPr>
          <w:rFonts w:cs="Arial"/>
          <w:sz w:val="22"/>
          <w:szCs w:val="22"/>
          <w:lang w:eastAsia="pl-PL"/>
        </w:rPr>
        <w:t>10. Niezgłoszenie w formie pisemnej sprzeciwu do przedłożonej umowy o podwykonawstwo, której przedmiotem są roboty budowlane, w terminie określonym w ust. 9, uważa się za akceptację umowy przez zamawiającego.</w:t>
      </w:r>
    </w:p>
    <w:p w14:paraId="3EC07E3D" w14:textId="77777777" w:rsidR="001065A6" w:rsidRPr="0051059D" w:rsidRDefault="00A41AD4">
      <w:pPr>
        <w:suppressAutoHyphens w:val="0"/>
        <w:jc w:val="both"/>
        <w:rPr>
          <w:rFonts w:cs="Arial"/>
          <w:sz w:val="22"/>
          <w:szCs w:val="22"/>
          <w:lang w:eastAsia="pl-PL"/>
        </w:rPr>
      </w:pPr>
      <w:r w:rsidRPr="0051059D">
        <w:rPr>
          <w:rFonts w:cs="Arial"/>
          <w:sz w:val="22"/>
          <w:szCs w:val="22"/>
          <w:lang w:eastAsia="pl-PL"/>
        </w:rPr>
        <w:t xml:space="preserve">11.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50.000 zł. </w:t>
      </w:r>
    </w:p>
    <w:p w14:paraId="79B7C33F" w14:textId="77777777" w:rsidR="001065A6" w:rsidRPr="0051059D" w:rsidRDefault="00A41AD4">
      <w:pPr>
        <w:suppressAutoHyphens w:val="0"/>
        <w:jc w:val="both"/>
        <w:rPr>
          <w:rFonts w:cs="Arial"/>
          <w:sz w:val="22"/>
          <w:szCs w:val="22"/>
          <w:lang w:eastAsia="pl-PL"/>
        </w:rPr>
      </w:pPr>
      <w:r w:rsidRPr="0051059D">
        <w:rPr>
          <w:rFonts w:cs="Arial"/>
          <w:sz w:val="22"/>
          <w:szCs w:val="22"/>
          <w:lang w:eastAsia="pl-PL"/>
        </w:rPr>
        <w:t>12. W przypadku, o którym mowa w ust. 11, jeżeli termin zapłaty wynagrodzenia jest dłuższy niż określony w ust. 5, zamawiający informuje o tym wykonawcę i wzywa go do doprowadzenia do zmiany tej umowy pod rygorem wystąpienia o zapłatę kary umownej.</w:t>
      </w:r>
    </w:p>
    <w:p w14:paraId="19CA46F8" w14:textId="77777777" w:rsidR="001065A6" w:rsidRPr="0051059D" w:rsidRDefault="00A41AD4">
      <w:pPr>
        <w:rPr>
          <w:rFonts w:cs="Arial"/>
          <w:sz w:val="22"/>
          <w:szCs w:val="22"/>
          <w:lang w:eastAsia="pl-PL"/>
        </w:rPr>
      </w:pPr>
      <w:r w:rsidRPr="0051059D">
        <w:rPr>
          <w:rFonts w:cs="Arial"/>
          <w:sz w:val="22"/>
          <w:szCs w:val="22"/>
          <w:lang w:eastAsia="pl-PL"/>
        </w:rPr>
        <w:t>13. Przepisy ust. 4 - 12 stosuje się odpowiednio do zmian tej umowy o podwykonawstwo.</w:t>
      </w:r>
    </w:p>
    <w:p w14:paraId="00114DF9" w14:textId="77777777" w:rsidR="001065A6" w:rsidRPr="0051059D" w:rsidRDefault="001065A6">
      <w:pPr>
        <w:jc w:val="both"/>
        <w:rPr>
          <w:rFonts w:cs="Arial"/>
          <w:b/>
          <w:bCs/>
          <w:sz w:val="22"/>
          <w:szCs w:val="22"/>
          <w:shd w:val="clear" w:color="auto" w:fill="FFFF00"/>
          <w:lang w:eastAsia="pl-PL"/>
        </w:rPr>
      </w:pPr>
    </w:p>
    <w:p w14:paraId="32E8ED93" w14:textId="77777777" w:rsidR="001065A6" w:rsidRPr="0051059D" w:rsidRDefault="001065A6">
      <w:pPr>
        <w:jc w:val="center"/>
        <w:rPr>
          <w:rFonts w:cs="Arial"/>
          <w:b/>
          <w:bCs/>
          <w:sz w:val="22"/>
          <w:szCs w:val="22"/>
        </w:rPr>
      </w:pPr>
    </w:p>
    <w:p w14:paraId="2CEEE903" w14:textId="4900664D" w:rsidR="001065A6" w:rsidRPr="0051059D" w:rsidRDefault="00A41AD4">
      <w:pPr>
        <w:jc w:val="center"/>
        <w:rPr>
          <w:sz w:val="22"/>
          <w:szCs w:val="22"/>
        </w:rPr>
      </w:pPr>
      <w:r w:rsidRPr="0051059D">
        <w:rPr>
          <w:rFonts w:cs="Arial"/>
          <w:b/>
          <w:sz w:val="22"/>
          <w:szCs w:val="22"/>
        </w:rPr>
        <w:t xml:space="preserve">§ 3 </w:t>
      </w:r>
    </w:p>
    <w:p w14:paraId="646DD993" w14:textId="1EB63ACF" w:rsidR="001065A6" w:rsidRPr="0051059D" w:rsidRDefault="00A41AD4">
      <w:pPr>
        <w:jc w:val="both"/>
        <w:rPr>
          <w:sz w:val="22"/>
          <w:szCs w:val="22"/>
        </w:rPr>
      </w:pPr>
      <w:r w:rsidRPr="0051059D">
        <w:rPr>
          <w:rFonts w:cs="Arial"/>
          <w:sz w:val="22"/>
          <w:szCs w:val="22"/>
        </w:rPr>
        <w:t>1. Termin wykonania Przedmiotu Umowy:</w:t>
      </w:r>
      <w:r w:rsidRPr="0051059D">
        <w:rPr>
          <w:rFonts w:eastAsia="Times New Roman" w:cs="Arial"/>
          <w:b/>
          <w:bCs/>
          <w:color w:val="000000"/>
          <w:sz w:val="22"/>
          <w:szCs w:val="22"/>
          <w:lang w:eastAsia="pl-PL" w:bidi="ar-SA"/>
        </w:rPr>
        <w:t xml:space="preserve"> </w:t>
      </w:r>
      <w:r w:rsidR="008178B1" w:rsidRPr="0051059D">
        <w:rPr>
          <w:rFonts w:eastAsia="Times New Roman" w:cs="Arial"/>
          <w:b/>
          <w:bCs/>
          <w:color w:val="000000"/>
          <w:sz w:val="22"/>
          <w:szCs w:val="22"/>
          <w:lang w:eastAsia="pl-PL" w:bidi="ar-SA"/>
        </w:rPr>
        <w:t>3</w:t>
      </w:r>
      <w:r w:rsidR="001762C6" w:rsidRPr="0051059D">
        <w:rPr>
          <w:rFonts w:eastAsia="Times New Roman" w:cs="Arial"/>
          <w:b/>
          <w:bCs/>
          <w:color w:val="000000"/>
          <w:sz w:val="22"/>
          <w:szCs w:val="22"/>
          <w:lang w:eastAsia="pl-PL" w:bidi="ar-SA"/>
        </w:rPr>
        <w:t xml:space="preserve"> miesiące</w:t>
      </w:r>
      <w:r w:rsidRPr="0051059D">
        <w:rPr>
          <w:rFonts w:eastAsia="Times New Roman" w:cs="Arial"/>
          <w:b/>
          <w:bCs/>
          <w:color w:val="000000"/>
          <w:sz w:val="22"/>
          <w:szCs w:val="22"/>
          <w:lang w:eastAsia="pl-PL" w:bidi="ar-SA"/>
        </w:rPr>
        <w:t xml:space="preserve"> od dnia podpisania umowy</w:t>
      </w:r>
      <w:r w:rsidR="00420799">
        <w:rPr>
          <w:rFonts w:eastAsia="Times New Roman" w:cs="Arial"/>
          <w:b/>
          <w:bCs/>
          <w:color w:val="000000"/>
          <w:sz w:val="22"/>
          <w:szCs w:val="22"/>
          <w:lang w:eastAsia="pl-PL" w:bidi="ar-SA"/>
        </w:rPr>
        <w:t xml:space="preserve"> jednak nie pó</w:t>
      </w:r>
      <w:r w:rsidR="001D3A91">
        <w:rPr>
          <w:rFonts w:eastAsia="Times New Roman" w:cs="Arial"/>
          <w:b/>
          <w:bCs/>
          <w:color w:val="000000"/>
          <w:sz w:val="22"/>
          <w:szCs w:val="22"/>
          <w:lang w:eastAsia="pl-PL" w:bidi="ar-SA"/>
        </w:rPr>
        <w:t>źniej niż do 30.12.2026 r. w zależności który term</w:t>
      </w:r>
      <w:r w:rsidR="006A06BD">
        <w:rPr>
          <w:rFonts w:eastAsia="Times New Roman" w:cs="Arial"/>
          <w:b/>
          <w:bCs/>
          <w:color w:val="000000"/>
          <w:sz w:val="22"/>
          <w:szCs w:val="22"/>
          <w:lang w:eastAsia="pl-PL" w:bidi="ar-SA"/>
        </w:rPr>
        <w:t>i</w:t>
      </w:r>
      <w:r w:rsidR="001D3A91">
        <w:rPr>
          <w:rFonts w:eastAsia="Times New Roman" w:cs="Arial"/>
          <w:b/>
          <w:bCs/>
          <w:color w:val="000000"/>
          <w:sz w:val="22"/>
          <w:szCs w:val="22"/>
          <w:lang w:eastAsia="pl-PL" w:bidi="ar-SA"/>
        </w:rPr>
        <w:t>n wypadnie wcześniej</w:t>
      </w:r>
    </w:p>
    <w:p w14:paraId="6540D329" w14:textId="77777777" w:rsidR="001065A6" w:rsidRPr="0051059D" w:rsidRDefault="00A41AD4">
      <w:pPr>
        <w:jc w:val="both"/>
        <w:rPr>
          <w:sz w:val="22"/>
          <w:szCs w:val="22"/>
        </w:rPr>
      </w:pPr>
      <w:r w:rsidRPr="0051059D">
        <w:rPr>
          <w:rFonts w:cs="Arial"/>
          <w:sz w:val="22"/>
          <w:szCs w:val="22"/>
        </w:rPr>
        <w:t xml:space="preserve">2. Harmonogram rzeczowo- finansowy realizacji Inwestycji, obejmujący oznaczenie poszczególnych robót, stanowi </w:t>
      </w:r>
      <w:r w:rsidRPr="0051059D">
        <w:rPr>
          <w:rFonts w:cs="Arial"/>
          <w:b/>
          <w:bCs/>
          <w:sz w:val="22"/>
          <w:szCs w:val="22"/>
        </w:rPr>
        <w:t xml:space="preserve">Załącznik nr 3 </w:t>
      </w:r>
      <w:r w:rsidRPr="0051059D">
        <w:rPr>
          <w:rFonts w:cs="Arial"/>
          <w:sz w:val="22"/>
          <w:szCs w:val="22"/>
        </w:rPr>
        <w:t>do Umowy. Przedstawiony przez Wykonawcę Harmonogram musi określać zakres robót, wartości wykonanych robót oraz czasu, w jakim Wykonawca proponuje wykonać roboty. Wykonawca zobowiązany jest do terminowego wykonania robót, zgodnie z Harmonogramem rzeczowo – finansowym.</w:t>
      </w:r>
    </w:p>
    <w:p w14:paraId="4FCCC613" w14:textId="64F9F94D" w:rsidR="009C7812" w:rsidRPr="0051059D" w:rsidRDefault="00A41AD4">
      <w:pPr>
        <w:jc w:val="both"/>
        <w:rPr>
          <w:rFonts w:cs="Arial"/>
          <w:b/>
          <w:bCs/>
          <w:i/>
          <w:iCs/>
          <w:sz w:val="22"/>
          <w:szCs w:val="22"/>
        </w:rPr>
      </w:pPr>
      <w:r w:rsidRPr="0051059D">
        <w:rPr>
          <w:rFonts w:cs="Arial"/>
          <w:b/>
          <w:bCs/>
          <w:i/>
          <w:iCs/>
          <w:sz w:val="22"/>
          <w:szCs w:val="22"/>
        </w:rPr>
        <w:t>3. Wykonawca zobowiązany jest do przedstawienia Harmonogramu, o którym mowa w ust. 2 przed podpisaniem umowy do akceptacji Zamawiającego.</w:t>
      </w:r>
      <w:r w:rsidR="00313398" w:rsidRPr="0051059D">
        <w:rPr>
          <w:rFonts w:cs="Arial"/>
          <w:b/>
          <w:bCs/>
          <w:i/>
          <w:iCs/>
          <w:sz w:val="22"/>
          <w:szCs w:val="22"/>
        </w:rPr>
        <w:t xml:space="preserve"> </w:t>
      </w:r>
      <w:r w:rsidR="009C7812">
        <w:rPr>
          <w:rFonts w:cs="Arial"/>
          <w:b/>
          <w:bCs/>
          <w:i/>
          <w:iCs/>
          <w:sz w:val="22"/>
          <w:szCs w:val="22"/>
        </w:rPr>
        <w:t xml:space="preserve">Wykonawca złoży też uproszczony kosztorys obejmujący podstawowe elementy robót. </w:t>
      </w:r>
    </w:p>
    <w:p w14:paraId="109D135A" w14:textId="77777777" w:rsidR="001065A6" w:rsidRPr="0051059D" w:rsidRDefault="00A41AD4">
      <w:pPr>
        <w:tabs>
          <w:tab w:val="left" w:pos="765"/>
        </w:tabs>
        <w:jc w:val="both"/>
        <w:rPr>
          <w:rFonts w:cs="Arial"/>
          <w:color w:val="000000"/>
          <w:sz w:val="22"/>
          <w:szCs w:val="22"/>
        </w:rPr>
      </w:pPr>
      <w:r w:rsidRPr="0051059D">
        <w:rPr>
          <w:rFonts w:cs="Arial"/>
          <w:color w:val="000000"/>
          <w:sz w:val="22"/>
          <w:szCs w:val="22"/>
        </w:rPr>
        <w:t>4. Za termin zakończenia wykonania przedmiotu umowy strony przyjmują datę powiadomienia Zamawiającego przez Wykonawcę o gotowości do odbioru końco</w:t>
      </w:r>
      <w:r w:rsidRPr="0051059D">
        <w:rPr>
          <w:rFonts w:cs="Arial"/>
          <w:color w:val="000000"/>
          <w:sz w:val="22"/>
          <w:szCs w:val="22"/>
          <w:shd w:val="clear" w:color="auto" w:fill="FFFFFF"/>
        </w:rPr>
        <w:t>wego, zgodnie z § 11 ust.10.</w:t>
      </w:r>
    </w:p>
    <w:p w14:paraId="74FC2914" w14:textId="716F4627" w:rsidR="001065A6" w:rsidRPr="0051059D" w:rsidRDefault="00A41AD4">
      <w:pPr>
        <w:tabs>
          <w:tab w:val="left" w:pos="765"/>
        </w:tabs>
        <w:jc w:val="both"/>
        <w:rPr>
          <w:rFonts w:cs="Arial"/>
          <w:color w:val="000000"/>
          <w:sz w:val="22"/>
          <w:szCs w:val="22"/>
        </w:rPr>
      </w:pPr>
      <w:r w:rsidRPr="0051059D">
        <w:rPr>
          <w:rFonts w:cs="Arial"/>
          <w:color w:val="000000"/>
          <w:sz w:val="22"/>
          <w:szCs w:val="22"/>
        </w:rPr>
        <w:t>5. Za termin zgłoszenia gotowości do odbioru, uważa się datę wpływu zawiadomienia do Urzędu Gminy w Bo</w:t>
      </w:r>
      <w:r w:rsidR="001762C6" w:rsidRPr="0051059D">
        <w:rPr>
          <w:rFonts w:cs="Arial"/>
          <w:color w:val="000000"/>
          <w:sz w:val="22"/>
          <w:szCs w:val="22"/>
        </w:rPr>
        <w:t>lesławiu</w:t>
      </w:r>
      <w:r w:rsidRPr="0051059D">
        <w:rPr>
          <w:rFonts w:cs="Arial"/>
          <w:color w:val="000000"/>
          <w:sz w:val="22"/>
          <w:szCs w:val="22"/>
        </w:rPr>
        <w:t xml:space="preserve"> w godzinach jego urzędowania tj.: poniedziałek</w:t>
      </w:r>
      <w:r w:rsidR="001762C6" w:rsidRPr="0051059D">
        <w:rPr>
          <w:rFonts w:cs="Arial"/>
          <w:color w:val="000000"/>
          <w:sz w:val="22"/>
          <w:szCs w:val="22"/>
        </w:rPr>
        <w:t>-</w:t>
      </w:r>
      <w:r w:rsidR="00420799" w:rsidRPr="0051059D">
        <w:rPr>
          <w:rFonts w:cs="Arial"/>
          <w:color w:val="000000"/>
          <w:sz w:val="22"/>
          <w:szCs w:val="22"/>
        </w:rPr>
        <w:t>piątek</w:t>
      </w:r>
      <w:r w:rsidRPr="0051059D">
        <w:rPr>
          <w:rFonts w:cs="Arial"/>
          <w:color w:val="000000"/>
          <w:sz w:val="22"/>
          <w:szCs w:val="22"/>
        </w:rPr>
        <w:t xml:space="preserve"> </w:t>
      </w:r>
      <w:r w:rsidR="001762C6" w:rsidRPr="0051059D">
        <w:rPr>
          <w:rFonts w:cs="Arial"/>
          <w:color w:val="000000"/>
          <w:sz w:val="22"/>
          <w:szCs w:val="22"/>
        </w:rPr>
        <w:t>7</w:t>
      </w:r>
      <w:r w:rsidRPr="0051059D">
        <w:rPr>
          <w:rFonts w:cs="Arial"/>
          <w:color w:val="000000"/>
          <w:sz w:val="22"/>
          <w:szCs w:val="22"/>
        </w:rPr>
        <w:t>:</w:t>
      </w:r>
      <w:r w:rsidR="001762C6" w:rsidRPr="0051059D">
        <w:rPr>
          <w:rFonts w:cs="Arial"/>
          <w:color w:val="000000"/>
          <w:sz w:val="22"/>
          <w:szCs w:val="22"/>
        </w:rPr>
        <w:t>3</w:t>
      </w:r>
      <w:r w:rsidRPr="0051059D">
        <w:rPr>
          <w:rFonts w:cs="Arial"/>
          <w:color w:val="000000"/>
          <w:sz w:val="22"/>
          <w:szCs w:val="22"/>
        </w:rPr>
        <w:t>0-1</w:t>
      </w:r>
      <w:r w:rsidR="001762C6" w:rsidRPr="0051059D">
        <w:rPr>
          <w:rFonts w:cs="Arial"/>
          <w:color w:val="000000"/>
          <w:sz w:val="22"/>
          <w:szCs w:val="22"/>
        </w:rPr>
        <w:t>5</w:t>
      </w:r>
      <w:r w:rsidRPr="0051059D">
        <w:rPr>
          <w:rFonts w:cs="Arial"/>
          <w:color w:val="000000"/>
          <w:sz w:val="22"/>
          <w:szCs w:val="22"/>
        </w:rPr>
        <w:t>:</w:t>
      </w:r>
      <w:r w:rsidR="001762C6" w:rsidRPr="0051059D">
        <w:rPr>
          <w:rFonts w:cs="Arial"/>
          <w:color w:val="000000"/>
          <w:sz w:val="22"/>
          <w:szCs w:val="22"/>
        </w:rPr>
        <w:t>3</w:t>
      </w:r>
      <w:r w:rsidRPr="0051059D">
        <w:rPr>
          <w:rFonts w:cs="Arial"/>
          <w:color w:val="000000"/>
          <w:sz w:val="22"/>
          <w:szCs w:val="22"/>
        </w:rPr>
        <w:t>0</w:t>
      </w:r>
      <w:r w:rsidR="001762C6" w:rsidRPr="0051059D">
        <w:rPr>
          <w:rFonts w:cs="Arial"/>
          <w:color w:val="000000"/>
          <w:sz w:val="22"/>
          <w:szCs w:val="22"/>
        </w:rPr>
        <w:t>.</w:t>
      </w:r>
    </w:p>
    <w:p w14:paraId="763B5F3E" w14:textId="70294DE5" w:rsidR="004E2031" w:rsidRPr="0051059D" w:rsidRDefault="00BA651D">
      <w:pPr>
        <w:tabs>
          <w:tab w:val="left" w:pos="765"/>
        </w:tabs>
        <w:jc w:val="both"/>
        <w:rPr>
          <w:rFonts w:cs="Arial"/>
          <w:color w:val="000000"/>
          <w:sz w:val="22"/>
          <w:szCs w:val="22"/>
        </w:rPr>
      </w:pPr>
      <w:r w:rsidRPr="0051059D">
        <w:rPr>
          <w:rFonts w:cs="Arial"/>
          <w:color w:val="000000"/>
          <w:sz w:val="22"/>
          <w:szCs w:val="22"/>
        </w:rPr>
        <w:t xml:space="preserve">6.Zmiana harmonogramu rzeczowo-finansowego nie wymaga aneksu do umowy. </w:t>
      </w:r>
    </w:p>
    <w:p w14:paraId="08C0DCC1" w14:textId="77777777" w:rsidR="001065A6" w:rsidRPr="0051059D" w:rsidRDefault="001065A6">
      <w:pPr>
        <w:jc w:val="center"/>
        <w:rPr>
          <w:rFonts w:cs="Arial"/>
          <w:b/>
          <w:bCs/>
          <w:sz w:val="22"/>
          <w:szCs w:val="22"/>
        </w:rPr>
      </w:pPr>
    </w:p>
    <w:p w14:paraId="69E18E95" w14:textId="77777777" w:rsidR="001065A6" w:rsidRPr="0051059D" w:rsidRDefault="00A41AD4">
      <w:pPr>
        <w:jc w:val="center"/>
        <w:rPr>
          <w:rFonts w:cs="Arial"/>
          <w:b/>
          <w:bCs/>
          <w:sz w:val="22"/>
          <w:szCs w:val="22"/>
        </w:rPr>
      </w:pPr>
      <w:r w:rsidRPr="0051059D">
        <w:rPr>
          <w:rFonts w:cs="Arial"/>
          <w:b/>
          <w:bCs/>
          <w:sz w:val="22"/>
          <w:szCs w:val="22"/>
        </w:rPr>
        <w:t>§ 4</w:t>
      </w:r>
    </w:p>
    <w:p w14:paraId="0D27EC5C" w14:textId="77777777" w:rsidR="001065A6" w:rsidRPr="0051059D" w:rsidRDefault="00A41AD4">
      <w:pPr>
        <w:jc w:val="both"/>
        <w:rPr>
          <w:rFonts w:cs="Arial"/>
          <w:sz w:val="22"/>
          <w:szCs w:val="22"/>
        </w:rPr>
      </w:pPr>
      <w:r w:rsidRPr="0051059D">
        <w:rPr>
          <w:rFonts w:cs="Arial"/>
          <w:sz w:val="22"/>
          <w:szCs w:val="22"/>
        </w:rPr>
        <w:t>Zamawiający zobowiązuje się do:</w:t>
      </w:r>
    </w:p>
    <w:p w14:paraId="4FA32D0F" w14:textId="045CFE4B" w:rsidR="001065A6" w:rsidRPr="0051059D" w:rsidRDefault="00A41AD4">
      <w:pPr>
        <w:tabs>
          <w:tab w:val="left" w:pos="765"/>
        </w:tabs>
        <w:jc w:val="both"/>
        <w:rPr>
          <w:rFonts w:cs="Arial"/>
          <w:sz w:val="22"/>
          <w:szCs w:val="22"/>
        </w:rPr>
      </w:pPr>
      <w:r w:rsidRPr="0051059D">
        <w:rPr>
          <w:rFonts w:cs="Arial"/>
          <w:sz w:val="22"/>
          <w:szCs w:val="22"/>
        </w:rPr>
        <w:t>1. zabezpieczenia nadzoru inwestorskiego</w:t>
      </w:r>
      <w:r w:rsidR="00420799">
        <w:rPr>
          <w:rFonts w:cs="Arial"/>
          <w:sz w:val="22"/>
          <w:szCs w:val="22"/>
        </w:rPr>
        <w:t xml:space="preserve"> i nadzoru autorskiego </w:t>
      </w:r>
    </w:p>
    <w:p w14:paraId="4022ACBC" w14:textId="03565429" w:rsidR="001065A6" w:rsidRPr="0051059D" w:rsidRDefault="00A41AD4">
      <w:pPr>
        <w:jc w:val="both"/>
        <w:rPr>
          <w:rFonts w:cs="Arial"/>
          <w:sz w:val="22"/>
          <w:szCs w:val="22"/>
        </w:rPr>
      </w:pPr>
      <w:r w:rsidRPr="0051059D">
        <w:rPr>
          <w:rFonts w:cs="Arial"/>
          <w:sz w:val="22"/>
          <w:szCs w:val="22"/>
        </w:rPr>
        <w:t>2.udzielenia Wykonawcy na jego wniosek odpowiednich pełnomocnictw w celu sprawnej realizacji Przedmiotu Umowy,</w:t>
      </w:r>
    </w:p>
    <w:p w14:paraId="0D49880F" w14:textId="23472D24" w:rsidR="001065A6" w:rsidRPr="0051059D" w:rsidRDefault="00754F67">
      <w:pPr>
        <w:jc w:val="both"/>
        <w:rPr>
          <w:rFonts w:cs="Arial"/>
          <w:sz w:val="22"/>
          <w:szCs w:val="22"/>
        </w:rPr>
      </w:pPr>
      <w:r>
        <w:rPr>
          <w:rFonts w:cs="Arial"/>
          <w:sz w:val="22"/>
          <w:szCs w:val="22"/>
        </w:rPr>
        <w:t>3</w:t>
      </w:r>
      <w:r w:rsidR="00A41AD4" w:rsidRPr="0051059D">
        <w:rPr>
          <w:rFonts w:cs="Arial"/>
          <w:sz w:val="22"/>
          <w:szCs w:val="22"/>
        </w:rPr>
        <w:t>.organizowania spotkań dotyczących postępu prac</w:t>
      </w:r>
      <w:r>
        <w:rPr>
          <w:rFonts w:cs="Arial"/>
          <w:sz w:val="22"/>
          <w:szCs w:val="22"/>
        </w:rPr>
        <w:t xml:space="preserve"> </w:t>
      </w:r>
      <w:r w:rsidR="00A41AD4" w:rsidRPr="0051059D">
        <w:rPr>
          <w:rFonts w:cs="Arial"/>
          <w:sz w:val="22"/>
          <w:szCs w:val="22"/>
        </w:rPr>
        <w:t xml:space="preserve">pod przewodnictwem upoważnionego przedstawiciela </w:t>
      </w:r>
      <w:proofErr w:type="gramStart"/>
      <w:r w:rsidR="00A41AD4" w:rsidRPr="0051059D">
        <w:rPr>
          <w:rFonts w:cs="Arial"/>
          <w:sz w:val="22"/>
          <w:szCs w:val="22"/>
        </w:rPr>
        <w:t>Zamawiającego</w:t>
      </w:r>
      <w:proofErr w:type="gramEnd"/>
      <w:r w:rsidR="00420799">
        <w:rPr>
          <w:rFonts w:cs="Arial"/>
          <w:sz w:val="22"/>
          <w:szCs w:val="22"/>
        </w:rPr>
        <w:t xml:space="preserve"> jeże</w:t>
      </w:r>
      <w:r w:rsidR="00FD0B61">
        <w:rPr>
          <w:rFonts w:cs="Arial"/>
          <w:sz w:val="22"/>
          <w:szCs w:val="22"/>
        </w:rPr>
        <w:t>li będą konieczne</w:t>
      </w:r>
      <w:r w:rsidR="00A41AD4" w:rsidRPr="0051059D">
        <w:rPr>
          <w:rFonts w:cs="Arial"/>
          <w:sz w:val="22"/>
          <w:szCs w:val="22"/>
        </w:rPr>
        <w:t>,</w:t>
      </w:r>
    </w:p>
    <w:p w14:paraId="58773EB7" w14:textId="3AFB4F43" w:rsidR="001065A6" w:rsidRPr="0051059D" w:rsidRDefault="00754F67">
      <w:pPr>
        <w:tabs>
          <w:tab w:val="left" w:pos="765"/>
        </w:tabs>
        <w:jc w:val="both"/>
        <w:rPr>
          <w:rFonts w:cs="Arial"/>
          <w:sz w:val="22"/>
          <w:szCs w:val="22"/>
        </w:rPr>
      </w:pPr>
      <w:r>
        <w:rPr>
          <w:rFonts w:cs="Arial"/>
          <w:sz w:val="22"/>
          <w:szCs w:val="22"/>
        </w:rPr>
        <w:t>4</w:t>
      </w:r>
      <w:r w:rsidR="00A41AD4" w:rsidRPr="0051059D">
        <w:rPr>
          <w:rFonts w:cs="Arial"/>
          <w:sz w:val="22"/>
          <w:szCs w:val="22"/>
        </w:rPr>
        <w:t>. zapłaty umówionego wynagrodzenia.</w:t>
      </w:r>
    </w:p>
    <w:p w14:paraId="71ADDE4D" w14:textId="77777777" w:rsidR="001065A6" w:rsidRDefault="001065A6">
      <w:pPr>
        <w:jc w:val="both"/>
        <w:rPr>
          <w:rFonts w:cs="Arial"/>
          <w:sz w:val="22"/>
          <w:szCs w:val="22"/>
          <w:shd w:val="clear" w:color="auto" w:fill="FFFF00"/>
        </w:rPr>
      </w:pPr>
    </w:p>
    <w:p w14:paraId="714F81F0" w14:textId="77777777" w:rsidR="00754F67" w:rsidRDefault="00754F67">
      <w:pPr>
        <w:jc w:val="both"/>
        <w:rPr>
          <w:rFonts w:cs="Arial"/>
          <w:sz w:val="22"/>
          <w:szCs w:val="22"/>
          <w:shd w:val="clear" w:color="auto" w:fill="FFFF00"/>
        </w:rPr>
      </w:pPr>
    </w:p>
    <w:p w14:paraId="22ACA834" w14:textId="77777777" w:rsidR="00754F67" w:rsidRDefault="00754F67">
      <w:pPr>
        <w:jc w:val="both"/>
        <w:rPr>
          <w:rFonts w:cs="Arial"/>
          <w:sz w:val="22"/>
          <w:szCs w:val="22"/>
          <w:shd w:val="clear" w:color="auto" w:fill="FFFF00"/>
        </w:rPr>
      </w:pPr>
    </w:p>
    <w:p w14:paraId="07EC5DE6" w14:textId="77777777" w:rsidR="00754F67" w:rsidRPr="0051059D" w:rsidRDefault="00754F67">
      <w:pPr>
        <w:jc w:val="both"/>
        <w:rPr>
          <w:rFonts w:cs="Arial"/>
          <w:sz w:val="22"/>
          <w:szCs w:val="22"/>
          <w:shd w:val="clear" w:color="auto" w:fill="FFFF00"/>
        </w:rPr>
      </w:pPr>
    </w:p>
    <w:p w14:paraId="3636186C" w14:textId="77777777" w:rsidR="001065A6" w:rsidRPr="0051059D" w:rsidRDefault="001065A6">
      <w:pPr>
        <w:jc w:val="both"/>
        <w:rPr>
          <w:rFonts w:cs="Arial"/>
          <w:sz w:val="22"/>
          <w:szCs w:val="22"/>
          <w:shd w:val="clear" w:color="auto" w:fill="FFFF00"/>
        </w:rPr>
      </w:pPr>
    </w:p>
    <w:p w14:paraId="5453C92A" w14:textId="77777777" w:rsidR="001065A6" w:rsidRPr="0051059D" w:rsidRDefault="00A41AD4">
      <w:pPr>
        <w:jc w:val="center"/>
        <w:rPr>
          <w:rFonts w:cs="Arial"/>
          <w:b/>
          <w:sz w:val="22"/>
          <w:szCs w:val="22"/>
        </w:rPr>
      </w:pPr>
      <w:r w:rsidRPr="0051059D">
        <w:rPr>
          <w:rFonts w:cs="Arial"/>
          <w:b/>
          <w:sz w:val="22"/>
          <w:szCs w:val="22"/>
        </w:rPr>
        <w:lastRenderedPageBreak/>
        <w:t>§ 5</w:t>
      </w:r>
    </w:p>
    <w:p w14:paraId="2D59399C" w14:textId="77777777" w:rsidR="001065A6" w:rsidRPr="0051059D" w:rsidRDefault="00A41AD4">
      <w:pPr>
        <w:tabs>
          <w:tab w:val="left" w:pos="30"/>
        </w:tabs>
        <w:jc w:val="both"/>
        <w:rPr>
          <w:rFonts w:cs="Arial"/>
          <w:sz w:val="22"/>
          <w:szCs w:val="22"/>
        </w:rPr>
      </w:pPr>
      <w:r w:rsidRPr="0051059D">
        <w:rPr>
          <w:rFonts w:cs="Arial"/>
          <w:sz w:val="22"/>
          <w:szCs w:val="22"/>
        </w:rPr>
        <w:t>Wykonawca zobowiązuje się:</w:t>
      </w:r>
    </w:p>
    <w:p w14:paraId="5303D7FC" w14:textId="77777777" w:rsidR="001065A6" w:rsidRPr="0051059D" w:rsidRDefault="00A41AD4">
      <w:pPr>
        <w:jc w:val="both"/>
        <w:rPr>
          <w:rFonts w:cs="Arial"/>
          <w:sz w:val="22"/>
          <w:szCs w:val="22"/>
        </w:rPr>
      </w:pPr>
      <w:r w:rsidRPr="0051059D">
        <w:rPr>
          <w:rFonts w:cs="Arial"/>
          <w:sz w:val="22"/>
          <w:szCs w:val="22"/>
        </w:rPr>
        <w:t>1. Wykonać przedmiot umowy zgodnie z:</w:t>
      </w:r>
    </w:p>
    <w:p w14:paraId="5581AEDE" w14:textId="225CDC3D" w:rsidR="001065A6" w:rsidRPr="0051059D" w:rsidRDefault="00A41AD4">
      <w:pPr>
        <w:jc w:val="both"/>
        <w:rPr>
          <w:rFonts w:cs="Arial"/>
          <w:sz w:val="22"/>
          <w:szCs w:val="22"/>
        </w:rPr>
      </w:pPr>
      <w:r w:rsidRPr="0051059D">
        <w:rPr>
          <w:rFonts w:cs="Arial"/>
          <w:sz w:val="22"/>
          <w:szCs w:val="22"/>
        </w:rPr>
        <w:t xml:space="preserve">a) </w:t>
      </w:r>
      <w:r w:rsidR="00FD0B61">
        <w:rPr>
          <w:rFonts w:cs="Arial"/>
          <w:sz w:val="22"/>
          <w:szCs w:val="22"/>
        </w:rPr>
        <w:t>dokumentacja projektową</w:t>
      </w:r>
      <w:r w:rsidRPr="0051059D">
        <w:rPr>
          <w:rFonts w:cs="Arial"/>
          <w:sz w:val="22"/>
          <w:szCs w:val="22"/>
        </w:rPr>
        <w:t>,</w:t>
      </w:r>
    </w:p>
    <w:p w14:paraId="6B1E700F" w14:textId="77777777" w:rsidR="001065A6" w:rsidRPr="0051059D" w:rsidRDefault="00A41AD4">
      <w:pPr>
        <w:jc w:val="both"/>
        <w:rPr>
          <w:rFonts w:cs="Arial"/>
          <w:sz w:val="22"/>
          <w:szCs w:val="22"/>
        </w:rPr>
      </w:pPr>
      <w:r w:rsidRPr="0051059D">
        <w:rPr>
          <w:rFonts w:cs="Arial"/>
          <w:sz w:val="22"/>
          <w:szCs w:val="22"/>
        </w:rPr>
        <w:t>b) specyfikacją warunków zamówienia,</w:t>
      </w:r>
    </w:p>
    <w:p w14:paraId="09BDE17E" w14:textId="77777777" w:rsidR="001065A6" w:rsidRPr="0051059D" w:rsidRDefault="00A41AD4">
      <w:pPr>
        <w:jc w:val="both"/>
        <w:rPr>
          <w:rFonts w:cs="Arial"/>
          <w:sz w:val="22"/>
          <w:szCs w:val="22"/>
        </w:rPr>
      </w:pPr>
      <w:r w:rsidRPr="0051059D">
        <w:rPr>
          <w:rFonts w:cs="Arial"/>
          <w:sz w:val="22"/>
          <w:szCs w:val="22"/>
        </w:rPr>
        <w:t>c) ofertą,</w:t>
      </w:r>
    </w:p>
    <w:p w14:paraId="548063EE" w14:textId="77777777" w:rsidR="001065A6" w:rsidRPr="0051059D" w:rsidRDefault="00A41AD4">
      <w:pPr>
        <w:jc w:val="both"/>
        <w:rPr>
          <w:rFonts w:cs="Arial"/>
          <w:sz w:val="22"/>
          <w:szCs w:val="22"/>
        </w:rPr>
      </w:pPr>
      <w:r w:rsidRPr="0051059D">
        <w:rPr>
          <w:rFonts w:cs="Arial"/>
          <w:sz w:val="22"/>
          <w:szCs w:val="22"/>
        </w:rPr>
        <w:t>d) obowiązującymi przepisami i Polskimi Normami oraz zasadami współczesnej wiedzy technicznej i sztuką budowlaną.</w:t>
      </w:r>
    </w:p>
    <w:p w14:paraId="5C869466" w14:textId="77777777" w:rsidR="001065A6" w:rsidRPr="0051059D" w:rsidRDefault="00A41AD4">
      <w:pPr>
        <w:jc w:val="both"/>
        <w:rPr>
          <w:rFonts w:cs="Arial"/>
          <w:sz w:val="22"/>
          <w:szCs w:val="22"/>
        </w:rPr>
      </w:pPr>
      <w:r w:rsidRPr="0051059D">
        <w:rPr>
          <w:rFonts w:cs="Arial"/>
          <w:sz w:val="22"/>
          <w:szCs w:val="22"/>
        </w:rPr>
        <w:t>2. Odpowiednio zabezpieczyć teren budowy wraz z urządzeniami technicznymi i uniemożliwić wstęp na budowę osobom nieupoważnionym i na czas robót zapewnić organizację budowy zgodnie z przepisami BHP i ppoż, przepisami prawa budowlanego, oraz ochronę mienia i ponosić odpowiedzialność za szkody powstałe i wynikłe na terenie budowy poniesione przez pracowników.</w:t>
      </w:r>
    </w:p>
    <w:p w14:paraId="31F7FF52" w14:textId="77777777" w:rsidR="001065A6" w:rsidRPr="0051059D" w:rsidRDefault="00A41AD4">
      <w:pPr>
        <w:jc w:val="both"/>
        <w:rPr>
          <w:rFonts w:cs="Arial"/>
          <w:sz w:val="22"/>
          <w:szCs w:val="22"/>
        </w:rPr>
      </w:pPr>
      <w:r w:rsidRPr="0051059D">
        <w:rPr>
          <w:rFonts w:cs="Arial"/>
          <w:sz w:val="22"/>
          <w:szCs w:val="22"/>
        </w:rPr>
        <w:t>3. Umożliwić wstęp na teren budowy pracownikom organów państwowego nadzoru budowlanego, do których należy wykonywanie zadań określonych ustawą – Prawo Budowlane oraz do udostępnienia im danych i informacji wymaganych tą ustawą,</w:t>
      </w:r>
    </w:p>
    <w:p w14:paraId="120AC6B5" w14:textId="77777777" w:rsidR="001065A6" w:rsidRPr="0051059D" w:rsidRDefault="00A41AD4">
      <w:pPr>
        <w:jc w:val="both"/>
        <w:rPr>
          <w:sz w:val="22"/>
          <w:szCs w:val="22"/>
        </w:rPr>
      </w:pPr>
      <w:r w:rsidRPr="0051059D">
        <w:rPr>
          <w:rFonts w:cs="Arial"/>
          <w:sz w:val="22"/>
          <w:szCs w:val="22"/>
        </w:rPr>
        <w:t>4. Wykonać przedmiot umowy z materiałów odpowiedniej jakości i posiadających wymagane prawem budowlanym dopuszczenie do obrotu i stosowania w budownictwie. N</w:t>
      </w:r>
      <w:r w:rsidRPr="0051059D">
        <w:rPr>
          <w:rFonts w:cs="Arial"/>
          <w:bCs/>
          <w:sz w:val="22"/>
          <w:szCs w:val="22"/>
        </w:rPr>
        <w:t>a żądanie Zamawiającego Wykonawca przedstawi właściwe certyfikaty i dopuszczenia,</w:t>
      </w:r>
    </w:p>
    <w:p w14:paraId="4275C008" w14:textId="77777777" w:rsidR="001065A6" w:rsidRPr="006D2805" w:rsidRDefault="00A41AD4">
      <w:pPr>
        <w:jc w:val="both"/>
        <w:rPr>
          <w:rFonts w:cs="Arial"/>
          <w:sz w:val="22"/>
          <w:szCs w:val="22"/>
        </w:rPr>
      </w:pPr>
      <w:r w:rsidRPr="0051059D">
        <w:rPr>
          <w:rFonts w:cs="Arial"/>
          <w:sz w:val="22"/>
          <w:szCs w:val="22"/>
        </w:rPr>
        <w:t>5. Zapewnić właściwą koordynację organizacji robót wszystkich branż oraz prowadzić dokumentację zgodnie z właściwymi przep</w:t>
      </w:r>
      <w:r w:rsidRPr="006D2805">
        <w:rPr>
          <w:rFonts w:cs="Arial"/>
          <w:sz w:val="22"/>
          <w:szCs w:val="22"/>
        </w:rPr>
        <w:t>isami,</w:t>
      </w:r>
    </w:p>
    <w:p w14:paraId="3A54C82D" w14:textId="77777777" w:rsidR="001065A6" w:rsidRPr="006D2805" w:rsidRDefault="00A41AD4">
      <w:pPr>
        <w:jc w:val="both"/>
        <w:rPr>
          <w:rFonts w:cs="Arial"/>
          <w:sz w:val="22"/>
          <w:szCs w:val="22"/>
        </w:rPr>
      </w:pPr>
      <w:r w:rsidRPr="006D2805">
        <w:rPr>
          <w:rFonts w:cs="Arial"/>
          <w:sz w:val="22"/>
          <w:szCs w:val="22"/>
        </w:rPr>
        <w:t>6. Brać udział we wszystkich spotkaniach i naradach organizowanych przez Zamawiającego,</w:t>
      </w:r>
    </w:p>
    <w:p w14:paraId="619034F2" w14:textId="77777777" w:rsidR="001065A6" w:rsidRPr="006D2805" w:rsidRDefault="00A41AD4">
      <w:pPr>
        <w:jc w:val="both"/>
        <w:rPr>
          <w:rFonts w:cs="Arial"/>
          <w:sz w:val="22"/>
          <w:szCs w:val="22"/>
        </w:rPr>
      </w:pPr>
      <w:r w:rsidRPr="006D2805">
        <w:rPr>
          <w:rFonts w:cs="Arial"/>
          <w:sz w:val="22"/>
          <w:szCs w:val="22"/>
        </w:rPr>
        <w:t>7.  Zorganizować plac budowy na własny koszt bez prawa do dodatkowego wynagrodzenia.</w:t>
      </w:r>
    </w:p>
    <w:p w14:paraId="744C1681" w14:textId="77777777" w:rsidR="001065A6" w:rsidRPr="0051059D" w:rsidRDefault="00A41AD4">
      <w:pPr>
        <w:jc w:val="both"/>
        <w:rPr>
          <w:sz w:val="22"/>
          <w:szCs w:val="22"/>
        </w:rPr>
      </w:pPr>
      <w:r w:rsidRPr="006D2805">
        <w:rPr>
          <w:rFonts w:cs="Arial"/>
          <w:sz w:val="22"/>
          <w:szCs w:val="22"/>
        </w:rPr>
        <w:t>8. Zabezpieczyć</w:t>
      </w:r>
      <w:r w:rsidRPr="006D2805">
        <w:rPr>
          <w:rFonts w:cs="Verdana"/>
          <w:sz w:val="22"/>
          <w:szCs w:val="22"/>
        </w:rPr>
        <w:t xml:space="preserve"> oraz oznakować roboty i teren budowy (zgodnie z obowiązującymi przepisami) przez cały czas trwania realizacji zadania oraz ponosić pełną odpowiedzialność za teren budowy od chwili jego przejęcia do końcowego odbioru robót przez</w:t>
      </w:r>
      <w:r w:rsidRPr="0051059D">
        <w:rPr>
          <w:rFonts w:cs="Verdana"/>
          <w:bCs/>
          <w:sz w:val="22"/>
          <w:szCs w:val="22"/>
        </w:rPr>
        <w:t xml:space="preserve"> Zamawiającego. </w:t>
      </w:r>
    </w:p>
    <w:p w14:paraId="260856F7" w14:textId="77777777" w:rsidR="001065A6" w:rsidRPr="0051059D" w:rsidRDefault="00A41AD4">
      <w:pPr>
        <w:jc w:val="both"/>
        <w:rPr>
          <w:sz w:val="22"/>
          <w:szCs w:val="22"/>
        </w:rPr>
      </w:pPr>
      <w:r w:rsidRPr="0051059D">
        <w:rPr>
          <w:rFonts w:cs="Verdana"/>
          <w:bCs/>
          <w:sz w:val="22"/>
          <w:szCs w:val="22"/>
        </w:rPr>
        <w:t>9. Zorganizować w estetyczny sposób własne zaplecze budowy, w zakresie niezbędnym do realizacji robót wynikających z niniejszej umowy (zawierające obiekty socjalne dla pracowników oraz magazynowe dla potrzeb własnych), bieżącego utrzymywania porządku na terenie budowy oraz likwidacji zaplecza niezwłocznie po zakończeniu wszystkich robót.</w:t>
      </w:r>
    </w:p>
    <w:p w14:paraId="28FCFE33" w14:textId="77777777" w:rsidR="001065A6" w:rsidRPr="0051059D" w:rsidRDefault="00A41AD4">
      <w:pPr>
        <w:jc w:val="both"/>
        <w:rPr>
          <w:sz w:val="22"/>
          <w:szCs w:val="22"/>
        </w:rPr>
      </w:pPr>
      <w:r w:rsidRPr="0051059D">
        <w:rPr>
          <w:rFonts w:cs="Verdana"/>
          <w:bCs/>
          <w:sz w:val="22"/>
          <w:szCs w:val="22"/>
        </w:rPr>
        <w:t>10. Utrzymywać teren budowy w należytym porządku, w stanie wolnym od przeszkód komunikacyjnych, a w szczególności:</w:t>
      </w:r>
    </w:p>
    <w:p w14:paraId="0CB0B469" w14:textId="77777777" w:rsidR="001065A6" w:rsidRPr="0051059D" w:rsidRDefault="00A41AD4">
      <w:pPr>
        <w:jc w:val="both"/>
        <w:rPr>
          <w:rFonts w:cs="Verdana"/>
          <w:bCs/>
          <w:sz w:val="22"/>
          <w:szCs w:val="22"/>
        </w:rPr>
      </w:pPr>
      <w:r w:rsidRPr="0051059D">
        <w:rPr>
          <w:rFonts w:cs="Verdana"/>
          <w:bCs/>
          <w:sz w:val="22"/>
          <w:szCs w:val="22"/>
        </w:rPr>
        <w:t>a) na własny koszt i we własnym zakresie zapewnić kontener na składowanie odpadów, gruzu i śmieci z placu budowy i na własny koszt zapewnić jego wywóz,</w:t>
      </w:r>
    </w:p>
    <w:p w14:paraId="7205D75D" w14:textId="77777777" w:rsidR="001065A6" w:rsidRPr="0051059D" w:rsidRDefault="00A41AD4">
      <w:pPr>
        <w:jc w:val="both"/>
        <w:rPr>
          <w:sz w:val="22"/>
          <w:szCs w:val="22"/>
        </w:rPr>
      </w:pPr>
      <w:r w:rsidRPr="0051059D">
        <w:rPr>
          <w:rFonts w:cs="Verdana"/>
          <w:bCs/>
          <w:sz w:val="22"/>
          <w:szCs w:val="22"/>
        </w:rPr>
        <w:t>b) oznakować teren budowy, zabezpieczyć teren budowy przed dostępem osób trzecich, zapewnić wykonanie odpowiednich zabezpieczeń w rejonie prowadzonych robót oraz usuwać awarie związane z prowadzeniem budowy,</w:t>
      </w:r>
    </w:p>
    <w:p w14:paraId="652405F7" w14:textId="77777777" w:rsidR="001065A6" w:rsidRPr="0051059D" w:rsidRDefault="00A41AD4">
      <w:pPr>
        <w:jc w:val="both"/>
        <w:rPr>
          <w:rFonts w:cs="Verdana"/>
          <w:bCs/>
          <w:sz w:val="22"/>
          <w:szCs w:val="22"/>
        </w:rPr>
      </w:pPr>
      <w:r w:rsidRPr="0051059D">
        <w:rPr>
          <w:rFonts w:cs="Verdana"/>
          <w:bCs/>
          <w:sz w:val="22"/>
          <w:szCs w:val="22"/>
        </w:rPr>
        <w:t>c) w przypadku spowodowania uszkodzeń w trakcie prowadzenia robót Wykonawca zobowiązuje się do ich naprawy własnym kosztem i staraniem.</w:t>
      </w:r>
    </w:p>
    <w:p w14:paraId="3205C63F" w14:textId="77777777" w:rsidR="001065A6" w:rsidRPr="0051059D" w:rsidRDefault="00A41AD4">
      <w:pPr>
        <w:jc w:val="both"/>
        <w:rPr>
          <w:sz w:val="22"/>
          <w:szCs w:val="22"/>
        </w:rPr>
      </w:pPr>
      <w:r w:rsidRPr="0051059D">
        <w:rPr>
          <w:rFonts w:cs="Verdana"/>
          <w:bCs/>
          <w:sz w:val="22"/>
          <w:szCs w:val="22"/>
        </w:rPr>
        <w:t>11.Chronić przed uszkodzeniem lub kradzieżą wykonane przez siebie roboty i materiały przeznaczone do wykonania robót oraz urządzenia przeznaczone do wbudowania, a powstałe w tych robotach, m</w:t>
      </w:r>
      <w:r w:rsidRPr="0051059D">
        <w:rPr>
          <w:rFonts w:cs="Verdana"/>
          <w:sz w:val="22"/>
          <w:szCs w:val="22"/>
        </w:rPr>
        <w:t>ateriałach lub urządzeniach uszkodzenia jest zobowiązany naprawić na własny koszt.</w:t>
      </w:r>
    </w:p>
    <w:p w14:paraId="06051CF6" w14:textId="20DACD6A" w:rsidR="001065A6" w:rsidRPr="0051059D" w:rsidRDefault="00A41AD4">
      <w:pPr>
        <w:jc w:val="both"/>
        <w:rPr>
          <w:rFonts w:cs="Verdana"/>
          <w:sz w:val="22"/>
          <w:szCs w:val="22"/>
        </w:rPr>
      </w:pPr>
      <w:r w:rsidRPr="0051059D">
        <w:rPr>
          <w:rFonts w:cs="Verdana"/>
          <w:sz w:val="22"/>
          <w:szCs w:val="22"/>
        </w:rPr>
        <w:t>12. Uprzątnąć plac budowy po zakończeniu wszystkich prac i doprowadzić go do należytego stanu najpóźniej w terminie odbioru końcowego.</w:t>
      </w:r>
    </w:p>
    <w:p w14:paraId="3D12EB80" w14:textId="278FE1F6" w:rsidR="006D61D4" w:rsidRPr="0051059D" w:rsidRDefault="006D61D4" w:rsidP="006D61D4">
      <w:pPr>
        <w:jc w:val="both"/>
        <w:rPr>
          <w:rFonts w:cs="Verdana"/>
          <w:sz w:val="22"/>
          <w:szCs w:val="22"/>
        </w:rPr>
      </w:pPr>
      <w:r w:rsidRPr="0051059D">
        <w:rPr>
          <w:rFonts w:cs="Verdana"/>
          <w:sz w:val="22"/>
          <w:szCs w:val="22"/>
        </w:rPr>
        <w:t xml:space="preserve">13. </w:t>
      </w:r>
      <w:r w:rsidRPr="0051059D">
        <w:rPr>
          <w:rFonts w:cs="Verdana"/>
          <w:bCs/>
          <w:sz w:val="22"/>
          <w:szCs w:val="22"/>
        </w:rPr>
        <w:t xml:space="preserve">Wykonawca celem wykonania przedmiotu zamówienia uzyska wszelkie wymagane zgodnie z prawem polskim uzgodnienia, opinie, dokumentacje </w:t>
      </w:r>
      <w:r w:rsidR="006D2805">
        <w:rPr>
          <w:rFonts w:cs="Verdana"/>
          <w:bCs/>
          <w:sz w:val="22"/>
          <w:szCs w:val="22"/>
        </w:rPr>
        <w:t xml:space="preserve">lub </w:t>
      </w:r>
      <w:r w:rsidRPr="0051059D">
        <w:rPr>
          <w:rFonts w:cs="Verdana"/>
          <w:bCs/>
          <w:sz w:val="22"/>
          <w:szCs w:val="22"/>
        </w:rPr>
        <w:t>decyzje administracyjne niezbędne</w:t>
      </w:r>
      <w:r w:rsidR="006D2805">
        <w:rPr>
          <w:rFonts w:cs="Verdana"/>
          <w:bCs/>
          <w:sz w:val="22"/>
          <w:szCs w:val="22"/>
        </w:rPr>
        <w:t xml:space="preserve"> do</w:t>
      </w:r>
      <w:r w:rsidRPr="0051059D">
        <w:rPr>
          <w:rFonts w:cs="Verdana"/>
          <w:bCs/>
          <w:sz w:val="22"/>
          <w:szCs w:val="22"/>
        </w:rPr>
        <w:t xml:space="preserve"> wybudowania, uruchomienia i przekazania do użytkowania przedmiotu zamówienia</w:t>
      </w:r>
      <w:r w:rsidRPr="0051059D">
        <w:rPr>
          <w:rFonts w:cs="Verdana"/>
          <w:sz w:val="22"/>
          <w:szCs w:val="22"/>
        </w:rPr>
        <w:t>.</w:t>
      </w:r>
    </w:p>
    <w:p w14:paraId="151D975B" w14:textId="19E16398" w:rsidR="006D61D4" w:rsidRPr="0051059D" w:rsidRDefault="006D61D4">
      <w:pPr>
        <w:jc w:val="both"/>
        <w:rPr>
          <w:rFonts w:cs="Arial"/>
          <w:sz w:val="22"/>
          <w:szCs w:val="22"/>
        </w:rPr>
      </w:pPr>
    </w:p>
    <w:p w14:paraId="0D34B488" w14:textId="77777777" w:rsidR="001065A6" w:rsidRPr="0051059D" w:rsidRDefault="00A41AD4">
      <w:pPr>
        <w:jc w:val="center"/>
        <w:rPr>
          <w:rFonts w:cs="Arial"/>
          <w:b/>
          <w:bCs/>
          <w:sz w:val="22"/>
          <w:szCs w:val="22"/>
        </w:rPr>
      </w:pPr>
      <w:r w:rsidRPr="0051059D">
        <w:rPr>
          <w:rFonts w:cs="Arial"/>
          <w:b/>
          <w:bCs/>
          <w:sz w:val="22"/>
          <w:szCs w:val="22"/>
        </w:rPr>
        <w:t>§ 6</w:t>
      </w:r>
    </w:p>
    <w:p w14:paraId="39FE6A7F" w14:textId="77777777" w:rsidR="001065A6" w:rsidRPr="0051059D" w:rsidRDefault="00A41AD4">
      <w:pPr>
        <w:jc w:val="center"/>
        <w:rPr>
          <w:rFonts w:cs="Arial"/>
          <w:b/>
          <w:bCs/>
          <w:sz w:val="22"/>
          <w:szCs w:val="22"/>
        </w:rPr>
      </w:pPr>
      <w:r w:rsidRPr="0051059D">
        <w:rPr>
          <w:rFonts w:cs="Arial"/>
          <w:b/>
          <w:bCs/>
          <w:sz w:val="22"/>
          <w:szCs w:val="22"/>
        </w:rPr>
        <w:t xml:space="preserve">Wynagrodzenie </w:t>
      </w:r>
    </w:p>
    <w:p w14:paraId="7048609A" w14:textId="618BE407" w:rsidR="001065A6" w:rsidRPr="0051059D" w:rsidRDefault="00A41AD4">
      <w:pPr>
        <w:tabs>
          <w:tab w:val="left" w:pos="765"/>
        </w:tabs>
        <w:jc w:val="both"/>
        <w:rPr>
          <w:sz w:val="22"/>
          <w:szCs w:val="22"/>
        </w:rPr>
      </w:pPr>
      <w:r w:rsidRPr="0051059D">
        <w:rPr>
          <w:rFonts w:cs="Arial"/>
          <w:sz w:val="22"/>
          <w:szCs w:val="22"/>
        </w:rPr>
        <w:t>1. Strony ustalają wynagrodze</w:t>
      </w:r>
      <w:r w:rsidRPr="0051059D">
        <w:rPr>
          <w:rFonts w:cs="Arial"/>
          <w:sz w:val="22"/>
          <w:szCs w:val="22"/>
          <w:shd w:val="clear" w:color="auto" w:fill="FFFFFF"/>
        </w:rPr>
        <w:t>nie ryczałtowe z</w:t>
      </w:r>
      <w:r w:rsidRPr="0051059D">
        <w:rPr>
          <w:rFonts w:cs="Arial"/>
          <w:sz w:val="22"/>
          <w:szCs w:val="22"/>
        </w:rPr>
        <w:t xml:space="preserve">a wykonanie przedmiotu umowy zgodnie ze złożoną ofertą w wysokości </w:t>
      </w:r>
      <w:r w:rsidR="006D2805" w:rsidRPr="006D2805">
        <w:rPr>
          <w:rFonts w:cs="Arial"/>
          <w:sz w:val="22"/>
          <w:szCs w:val="22"/>
        </w:rPr>
        <w:t>……………………….</w:t>
      </w:r>
      <w:r w:rsidRPr="006D2805">
        <w:rPr>
          <w:rFonts w:cs="Arial"/>
          <w:sz w:val="22"/>
          <w:szCs w:val="22"/>
        </w:rPr>
        <w:t xml:space="preserve"> zł netto + obowiązujący podatek VAT  w wysokości </w:t>
      </w:r>
      <w:r w:rsidR="006D2805" w:rsidRPr="006D2805">
        <w:rPr>
          <w:rFonts w:cs="Arial"/>
          <w:sz w:val="22"/>
          <w:szCs w:val="22"/>
        </w:rPr>
        <w:t>……………….</w:t>
      </w:r>
      <w:r w:rsidRPr="006D2805">
        <w:rPr>
          <w:rFonts w:cs="Arial"/>
          <w:sz w:val="22"/>
          <w:szCs w:val="22"/>
        </w:rPr>
        <w:t xml:space="preserve"> zł, co stanowi łącznie </w:t>
      </w:r>
      <w:r w:rsidR="006D2805" w:rsidRPr="006D2805">
        <w:rPr>
          <w:rFonts w:cs="Arial"/>
          <w:sz w:val="22"/>
          <w:szCs w:val="22"/>
        </w:rPr>
        <w:t>………………………</w:t>
      </w:r>
      <w:r w:rsidRPr="006D2805">
        <w:rPr>
          <w:rFonts w:cs="Arial"/>
          <w:sz w:val="22"/>
          <w:szCs w:val="22"/>
        </w:rPr>
        <w:t xml:space="preserve"> zł brutto (słownie: </w:t>
      </w:r>
      <w:r w:rsidR="006D2805" w:rsidRPr="006D2805">
        <w:rPr>
          <w:rFonts w:cs="Arial"/>
          <w:sz w:val="22"/>
          <w:szCs w:val="22"/>
        </w:rPr>
        <w:t>……………………………………………….</w:t>
      </w:r>
      <w:r w:rsidR="0017629D" w:rsidRPr="006D2805">
        <w:rPr>
          <w:rFonts w:cs="Arial"/>
          <w:sz w:val="22"/>
          <w:szCs w:val="22"/>
        </w:rPr>
        <w:t>złotych 00</w:t>
      </w:r>
      <w:r w:rsidRPr="006D2805">
        <w:rPr>
          <w:rFonts w:cs="Arial"/>
          <w:sz w:val="22"/>
          <w:szCs w:val="22"/>
        </w:rPr>
        <w:t>/100</w:t>
      </w:r>
      <w:r w:rsidRPr="0051059D">
        <w:rPr>
          <w:rFonts w:cs="Arial"/>
          <w:sz w:val="22"/>
          <w:szCs w:val="22"/>
        </w:rPr>
        <w:t>).</w:t>
      </w:r>
    </w:p>
    <w:p w14:paraId="23AEE550" w14:textId="3780E593" w:rsidR="001065A6" w:rsidRPr="0051059D" w:rsidRDefault="00A41AD4">
      <w:pPr>
        <w:jc w:val="both"/>
        <w:rPr>
          <w:rFonts w:cs="Arial"/>
          <w:sz w:val="22"/>
          <w:szCs w:val="22"/>
        </w:rPr>
      </w:pPr>
      <w:r w:rsidRPr="0051059D">
        <w:rPr>
          <w:rFonts w:cs="Arial"/>
          <w:sz w:val="22"/>
          <w:szCs w:val="22"/>
        </w:rPr>
        <w:t xml:space="preserve">2. Wynagrodzenie obejmuje całość nakładów niezbędnych do wykonania zadania, w tym w szczególności: roboty budowlane, wykonanie dokumentacji powykonawczej, kompleksową obsługę geodezyjną wraz z inwentaryzacją geodezyjną, zabezpieczenie terenu, koszty wykonania i likwidacji zaplecza robót, koszty materiałów i urządzeń, pracy sprzętu i transportu, a także wszelkie prace i wydatki dodatkowe bądź inne, </w:t>
      </w:r>
      <w:r w:rsidRPr="0051059D">
        <w:rPr>
          <w:rFonts w:cs="Arial"/>
          <w:sz w:val="22"/>
          <w:szCs w:val="22"/>
        </w:rPr>
        <w:lastRenderedPageBreak/>
        <w:t>określone w umowie lub nie, które są nieodzowne w celu wykonania i ukończenia Przedmiotu Umowy.</w:t>
      </w:r>
    </w:p>
    <w:p w14:paraId="1BE81216" w14:textId="187A40F3" w:rsidR="001065A6" w:rsidRPr="0051059D" w:rsidRDefault="001065A6" w:rsidP="00754F67">
      <w:pPr>
        <w:jc w:val="both"/>
        <w:rPr>
          <w:rFonts w:cs="Calibri"/>
          <w:sz w:val="22"/>
          <w:szCs w:val="22"/>
        </w:rPr>
      </w:pPr>
    </w:p>
    <w:p w14:paraId="310AA8DD" w14:textId="77777777" w:rsidR="001065A6" w:rsidRPr="0051059D" w:rsidRDefault="00A41AD4">
      <w:pPr>
        <w:jc w:val="center"/>
        <w:rPr>
          <w:rFonts w:cs="Arial"/>
          <w:b/>
          <w:bCs/>
          <w:sz w:val="22"/>
          <w:szCs w:val="22"/>
        </w:rPr>
      </w:pPr>
      <w:r w:rsidRPr="0051059D">
        <w:rPr>
          <w:rFonts w:cs="Arial"/>
          <w:b/>
          <w:bCs/>
          <w:sz w:val="22"/>
          <w:szCs w:val="22"/>
        </w:rPr>
        <w:t>§ 7</w:t>
      </w:r>
    </w:p>
    <w:p w14:paraId="00FCFC15" w14:textId="77777777" w:rsidR="001065A6" w:rsidRPr="0051059D" w:rsidRDefault="00A41AD4">
      <w:pPr>
        <w:jc w:val="center"/>
        <w:rPr>
          <w:rFonts w:cs="Arial"/>
          <w:b/>
          <w:bCs/>
          <w:sz w:val="22"/>
          <w:szCs w:val="22"/>
        </w:rPr>
      </w:pPr>
      <w:r w:rsidRPr="0051059D">
        <w:rPr>
          <w:rFonts w:cs="Arial"/>
          <w:b/>
          <w:bCs/>
          <w:sz w:val="22"/>
          <w:szCs w:val="22"/>
        </w:rPr>
        <w:t xml:space="preserve">Warunki płatności, rozliczenie </w:t>
      </w:r>
    </w:p>
    <w:p w14:paraId="045F6449" w14:textId="77777777" w:rsidR="001065A6" w:rsidRPr="0051059D" w:rsidRDefault="00A41AD4">
      <w:pPr>
        <w:tabs>
          <w:tab w:val="left" w:pos="765"/>
        </w:tabs>
        <w:jc w:val="both"/>
        <w:rPr>
          <w:sz w:val="22"/>
          <w:szCs w:val="22"/>
        </w:rPr>
      </w:pPr>
      <w:r w:rsidRPr="0051059D">
        <w:rPr>
          <w:rFonts w:cs="Arial"/>
          <w:sz w:val="22"/>
          <w:szCs w:val="22"/>
        </w:rPr>
        <w:t>1.</w:t>
      </w:r>
      <w:r w:rsidRPr="0051059D">
        <w:rPr>
          <w:rFonts w:eastAsia="Arial" w:cs="Arial"/>
          <w:sz w:val="22"/>
          <w:szCs w:val="22"/>
        </w:rPr>
        <w:t>Wykonawca zobowi</w:t>
      </w:r>
      <w:r w:rsidRPr="0051059D">
        <w:rPr>
          <w:rFonts w:eastAsia="TTE16EA828t00" w:cs="TTE16EA828t00"/>
          <w:sz w:val="22"/>
          <w:szCs w:val="22"/>
        </w:rPr>
        <w:t>ą</w:t>
      </w:r>
      <w:r w:rsidRPr="0051059D">
        <w:rPr>
          <w:rFonts w:eastAsia="Arial" w:cs="Arial"/>
          <w:sz w:val="22"/>
          <w:szCs w:val="22"/>
        </w:rPr>
        <w:t>zany jest realizować</w:t>
      </w:r>
      <w:r w:rsidRPr="0051059D">
        <w:rPr>
          <w:rFonts w:eastAsia="TTE16EA828t00" w:cs="TTE16EA828t00"/>
          <w:sz w:val="22"/>
          <w:szCs w:val="22"/>
        </w:rPr>
        <w:t xml:space="preserve"> </w:t>
      </w:r>
      <w:r w:rsidRPr="0051059D">
        <w:rPr>
          <w:rFonts w:eastAsia="Arial" w:cs="Arial"/>
          <w:sz w:val="22"/>
          <w:szCs w:val="22"/>
        </w:rPr>
        <w:t>przedmiot umowy zgodnie harmonogramem rzeczowo-finansowym- stanowiącym załącznik nr 3 do niniejszej umowy.</w:t>
      </w:r>
    </w:p>
    <w:p w14:paraId="7C093BB6" w14:textId="18566401" w:rsidR="008A1173" w:rsidRPr="00754F67" w:rsidRDefault="00A41AD4" w:rsidP="00754F67">
      <w:pPr>
        <w:tabs>
          <w:tab w:val="left" w:pos="765"/>
        </w:tabs>
        <w:jc w:val="both"/>
        <w:rPr>
          <w:sz w:val="22"/>
          <w:szCs w:val="22"/>
        </w:rPr>
      </w:pPr>
      <w:r w:rsidRPr="00754F67">
        <w:rPr>
          <w:rFonts w:eastAsia="Calibri" w:cs="Arial"/>
          <w:sz w:val="22"/>
          <w:szCs w:val="22"/>
        </w:rPr>
        <w:t>2.Rozliczenie za wykonanie przedmiotu umowy będzie dokonywane na podstawie faktury końcowej.</w:t>
      </w:r>
      <w:r w:rsidRPr="00754F67">
        <w:rPr>
          <w:rFonts w:eastAsia="Calibri" w:cs="Arial"/>
          <w:color w:val="000000"/>
          <w:sz w:val="22"/>
          <w:szCs w:val="22"/>
        </w:rPr>
        <w:t xml:space="preserve"> </w:t>
      </w:r>
    </w:p>
    <w:p w14:paraId="1C2F7351" w14:textId="77777777" w:rsidR="001065A6" w:rsidRPr="0051059D" w:rsidRDefault="00A41AD4">
      <w:pPr>
        <w:tabs>
          <w:tab w:val="left" w:pos="765"/>
        </w:tabs>
        <w:jc w:val="both"/>
        <w:rPr>
          <w:sz w:val="22"/>
          <w:szCs w:val="22"/>
        </w:rPr>
      </w:pPr>
      <w:r w:rsidRPr="00FF478D">
        <w:rPr>
          <w:rFonts w:cs="Arial"/>
          <w:sz w:val="22"/>
          <w:szCs w:val="22"/>
        </w:rPr>
        <w:t>5. Podstawą wystawienia faktury końcowej jest wykonanie przedmiotu umowy potwierdzone protokołem odbioru końcowego przedmiotu umowy.</w:t>
      </w:r>
    </w:p>
    <w:p w14:paraId="6367B61A" w14:textId="417FB6D0" w:rsidR="001065A6" w:rsidRPr="0051059D" w:rsidRDefault="00A41AD4">
      <w:pPr>
        <w:tabs>
          <w:tab w:val="left" w:pos="765"/>
        </w:tabs>
        <w:jc w:val="both"/>
        <w:rPr>
          <w:sz w:val="22"/>
          <w:szCs w:val="22"/>
        </w:rPr>
      </w:pPr>
      <w:r w:rsidRPr="0051059D">
        <w:rPr>
          <w:rFonts w:cs="Arial"/>
          <w:sz w:val="22"/>
          <w:szCs w:val="22"/>
        </w:rPr>
        <w:t>6. Wynagrodzenie będzie przekazane na rachunek bankowy Wykonawcy</w:t>
      </w:r>
      <w:r w:rsidRPr="0051059D">
        <w:rPr>
          <w:rFonts w:eastAsia="Calibri" w:cs="Arial"/>
          <w:sz w:val="22"/>
          <w:szCs w:val="22"/>
        </w:rPr>
        <w:t xml:space="preserve"> w terminie nie dłuższym niż 30 dni od daty otrzymania przez Zamawiającego prawidłowo wystawionej przez Wykonawcę faktury VAT lub rachunk</w:t>
      </w:r>
      <w:r w:rsidR="00754F67">
        <w:rPr>
          <w:rFonts w:eastAsia="Calibri" w:cs="Arial"/>
          <w:sz w:val="22"/>
          <w:szCs w:val="22"/>
        </w:rPr>
        <w:t xml:space="preserve">u. </w:t>
      </w:r>
    </w:p>
    <w:p w14:paraId="1CC1EED2" w14:textId="65160B38" w:rsidR="001065A6" w:rsidRPr="0051059D" w:rsidRDefault="00A41AD4">
      <w:pPr>
        <w:pStyle w:val="Tekstpodstawowy2"/>
        <w:tabs>
          <w:tab w:val="left" w:pos="765"/>
        </w:tabs>
        <w:spacing w:before="57" w:after="57" w:line="240" w:lineRule="auto"/>
        <w:jc w:val="both"/>
        <w:rPr>
          <w:sz w:val="22"/>
          <w:szCs w:val="22"/>
        </w:rPr>
      </w:pPr>
      <w:r w:rsidRPr="0051059D">
        <w:rPr>
          <w:rFonts w:cs="Arial"/>
          <w:sz w:val="22"/>
          <w:szCs w:val="22"/>
        </w:rPr>
        <w:t>7. Faktura zostanie wystawiona na nabywcę, tj.: Gminę Bo</w:t>
      </w:r>
      <w:r w:rsidR="00F934DC" w:rsidRPr="0051059D">
        <w:rPr>
          <w:rFonts w:cs="Arial"/>
          <w:sz w:val="22"/>
          <w:szCs w:val="22"/>
        </w:rPr>
        <w:t>lesław</w:t>
      </w:r>
      <w:r w:rsidRPr="0051059D">
        <w:rPr>
          <w:rFonts w:cs="Arial"/>
          <w:sz w:val="22"/>
          <w:szCs w:val="22"/>
        </w:rPr>
        <w:t xml:space="preserve">, </w:t>
      </w:r>
      <w:r w:rsidR="00F934DC" w:rsidRPr="0051059D">
        <w:rPr>
          <w:rFonts w:cs="Arial"/>
          <w:sz w:val="22"/>
          <w:szCs w:val="22"/>
        </w:rPr>
        <w:t>33-220 Bolesław</w:t>
      </w:r>
      <w:r w:rsidRPr="0051059D">
        <w:rPr>
          <w:rFonts w:cs="Arial"/>
          <w:sz w:val="22"/>
          <w:szCs w:val="22"/>
        </w:rPr>
        <w:t xml:space="preserve"> (NIP </w:t>
      </w:r>
      <w:r w:rsidR="00F934DC" w:rsidRPr="0051059D">
        <w:rPr>
          <w:rFonts w:cs="Arial"/>
          <w:sz w:val="22"/>
          <w:szCs w:val="22"/>
        </w:rPr>
        <w:t>871 17 70 280</w:t>
      </w:r>
      <w:r w:rsidRPr="0051059D">
        <w:rPr>
          <w:rFonts w:cs="Arial"/>
          <w:sz w:val="22"/>
          <w:szCs w:val="22"/>
        </w:rPr>
        <w:t>). Odbiorcą faktury będzie: Urząd Gminy Bo</w:t>
      </w:r>
      <w:r w:rsidR="00F934DC" w:rsidRPr="0051059D">
        <w:rPr>
          <w:rFonts w:cs="Arial"/>
          <w:sz w:val="22"/>
          <w:szCs w:val="22"/>
        </w:rPr>
        <w:t>lesław</w:t>
      </w:r>
      <w:r w:rsidRPr="0051059D">
        <w:rPr>
          <w:rFonts w:cs="Arial"/>
          <w:sz w:val="22"/>
          <w:szCs w:val="22"/>
        </w:rPr>
        <w:t xml:space="preserve">, </w:t>
      </w:r>
      <w:r w:rsidR="00F934DC" w:rsidRPr="0051059D">
        <w:rPr>
          <w:rFonts w:cs="Arial"/>
          <w:sz w:val="22"/>
          <w:szCs w:val="22"/>
        </w:rPr>
        <w:t>33-220 Bolesław 6</w:t>
      </w:r>
      <w:r w:rsidR="00754F67">
        <w:rPr>
          <w:rFonts w:cs="Arial"/>
          <w:sz w:val="22"/>
          <w:szCs w:val="22"/>
        </w:rPr>
        <w:t xml:space="preserve">8, </w:t>
      </w:r>
      <w:r w:rsidR="004B7465">
        <w:rPr>
          <w:rFonts w:cs="Arial"/>
          <w:sz w:val="22"/>
          <w:szCs w:val="22"/>
        </w:rPr>
        <w:t>NIP</w:t>
      </w:r>
      <w:r w:rsidR="00754F67">
        <w:rPr>
          <w:rFonts w:cs="Arial"/>
          <w:sz w:val="22"/>
          <w:szCs w:val="22"/>
        </w:rPr>
        <w:t xml:space="preserve"> 871 12 20 208</w:t>
      </w:r>
    </w:p>
    <w:p w14:paraId="56F3ACEE" w14:textId="77777777" w:rsidR="001065A6" w:rsidRPr="0051059D" w:rsidRDefault="00A41AD4">
      <w:pPr>
        <w:tabs>
          <w:tab w:val="left" w:pos="765"/>
        </w:tabs>
        <w:jc w:val="both"/>
        <w:rPr>
          <w:sz w:val="22"/>
          <w:szCs w:val="22"/>
        </w:rPr>
      </w:pPr>
      <w:r w:rsidRPr="0051059D">
        <w:rPr>
          <w:rFonts w:cs="Arial"/>
          <w:sz w:val="22"/>
          <w:szCs w:val="22"/>
        </w:rPr>
        <w:t xml:space="preserve">8. W przypadku powierzenia przez Wykonawcę części zamówienia podwykonawcy, Wykonawca jest zobowiązany do dokonania we własnym zakresie zapłaty wynagrodzenia należnego podwykonawcy z zachowaniem terminów płatności określonych w umowie z podwykonawcą, nie dłuższych jednak niż 30 dni od doręczenia Wykonawcy, podwykonawcy lub dalszemu podwykonawcy faktury lub rachunku, potwierdzających wykonanie zleconej podwykonawcy lub dalszemu podwykonawcy dostawy, usługi lub roboty budowlanej. </w:t>
      </w:r>
    </w:p>
    <w:p w14:paraId="5D3DFA9B" w14:textId="77777777" w:rsidR="001065A6" w:rsidRPr="0051059D" w:rsidRDefault="00A41AD4">
      <w:pPr>
        <w:tabs>
          <w:tab w:val="left" w:pos="765"/>
        </w:tabs>
        <w:jc w:val="both"/>
        <w:rPr>
          <w:sz w:val="22"/>
          <w:szCs w:val="22"/>
        </w:rPr>
      </w:pPr>
      <w:r w:rsidRPr="0051059D">
        <w:rPr>
          <w:rFonts w:cs="Arial"/>
          <w:sz w:val="22"/>
          <w:szCs w:val="22"/>
        </w:rPr>
        <w:t>9. Wykonawca wraz z fakturą za wykonane roboty przedstawi Zamawiającemu dowód potwierdzający zapłatę wymagalnego wynagrodzenia podwykonawcom lub dalszym podwykonawcom w postaci kserokopii potwierdzonego za zgodność przelewu bankowego.</w:t>
      </w:r>
    </w:p>
    <w:p w14:paraId="2DC3E57A" w14:textId="77777777" w:rsidR="001065A6" w:rsidRPr="0051059D" w:rsidRDefault="00A41AD4">
      <w:pPr>
        <w:tabs>
          <w:tab w:val="left" w:pos="765"/>
        </w:tabs>
        <w:jc w:val="both"/>
        <w:rPr>
          <w:rFonts w:cs="Arial"/>
          <w:sz w:val="22"/>
          <w:szCs w:val="22"/>
        </w:rPr>
      </w:pPr>
      <w:r w:rsidRPr="0051059D">
        <w:rPr>
          <w:rFonts w:cs="Arial"/>
          <w:sz w:val="22"/>
          <w:szCs w:val="22"/>
        </w:rPr>
        <w:t>10.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niniejszego zamówienia.</w:t>
      </w:r>
    </w:p>
    <w:p w14:paraId="4F4732A4" w14:textId="77777777" w:rsidR="001065A6" w:rsidRPr="0051059D" w:rsidRDefault="00A41AD4">
      <w:pPr>
        <w:tabs>
          <w:tab w:val="left" w:pos="765"/>
        </w:tabs>
        <w:jc w:val="both"/>
        <w:rPr>
          <w:rFonts w:cs="Arial"/>
          <w:sz w:val="22"/>
          <w:szCs w:val="22"/>
        </w:rPr>
      </w:pPr>
      <w:r w:rsidRPr="0051059D">
        <w:rPr>
          <w:rFonts w:cs="Arial"/>
          <w:sz w:val="22"/>
          <w:szCs w:val="22"/>
        </w:rPr>
        <w:t>11. 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96E95B1" w14:textId="77777777" w:rsidR="001065A6" w:rsidRPr="0051059D" w:rsidRDefault="00A41AD4">
      <w:pPr>
        <w:tabs>
          <w:tab w:val="left" w:pos="765"/>
        </w:tabs>
        <w:jc w:val="both"/>
        <w:rPr>
          <w:rFonts w:cs="Arial"/>
          <w:sz w:val="22"/>
          <w:szCs w:val="22"/>
        </w:rPr>
      </w:pPr>
      <w:r w:rsidRPr="0051059D">
        <w:rPr>
          <w:rFonts w:cs="Arial"/>
          <w:sz w:val="22"/>
          <w:szCs w:val="22"/>
        </w:rPr>
        <w:t>12. Bezpośrednia zapłata obejmuje wyłącznie należne wynagrodzenie, bez odsetek, należnych podwykonawcy lub dalszemu podwykonawcy.</w:t>
      </w:r>
    </w:p>
    <w:p w14:paraId="22719885" w14:textId="77777777" w:rsidR="001065A6" w:rsidRPr="0051059D" w:rsidRDefault="00A41AD4">
      <w:pPr>
        <w:jc w:val="both"/>
        <w:rPr>
          <w:sz w:val="22"/>
          <w:szCs w:val="22"/>
        </w:rPr>
      </w:pPr>
      <w:r w:rsidRPr="0051059D">
        <w:rPr>
          <w:rFonts w:cs="Arial"/>
          <w:sz w:val="22"/>
          <w:szCs w:val="22"/>
        </w:rPr>
        <w:t xml:space="preserve">13. Przed dokonaniem bezpośredniej zapłaty Zamawiający umożliwi Wykonawcy zgłoszenie w formie pisemnej uwag dotyczących zasadności bezpośredniej zapłaty wynagrodzenia podwykonawcy lub dalszemu podwykonawcy, o których mowa w ust. 10. Zamawiający informuje o terminie zgłaszania uwag w terminie </w:t>
      </w:r>
      <w:r w:rsidRPr="0051059D">
        <w:rPr>
          <w:rFonts w:cs="Arial"/>
          <w:sz w:val="22"/>
          <w:szCs w:val="22"/>
          <w:lang w:eastAsia="pl-PL"/>
        </w:rPr>
        <w:t>nie krótszym niż 7 dni od dnia doręczenia tej informacji.</w:t>
      </w:r>
    </w:p>
    <w:p w14:paraId="7AF4EB79" w14:textId="77777777" w:rsidR="001065A6" w:rsidRPr="0051059D" w:rsidRDefault="00A41AD4">
      <w:pPr>
        <w:tabs>
          <w:tab w:val="left" w:pos="765"/>
        </w:tabs>
        <w:jc w:val="both"/>
        <w:rPr>
          <w:rFonts w:cs="Arial"/>
          <w:sz w:val="22"/>
          <w:szCs w:val="22"/>
        </w:rPr>
      </w:pPr>
      <w:r w:rsidRPr="0051059D">
        <w:rPr>
          <w:rFonts w:cs="Arial"/>
          <w:sz w:val="22"/>
          <w:szCs w:val="22"/>
        </w:rPr>
        <w:t xml:space="preserve">14. W przypadku zgłoszenia uwag, o których mowa w ust. 13 w terminie wskazanym przez zamawiającego, zamawiający może: </w:t>
      </w:r>
    </w:p>
    <w:p w14:paraId="20FA73E6" w14:textId="77777777" w:rsidR="001065A6" w:rsidRPr="0051059D" w:rsidRDefault="00A41AD4">
      <w:pPr>
        <w:tabs>
          <w:tab w:val="left" w:pos="765"/>
        </w:tabs>
        <w:jc w:val="both"/>
        <w:rPr>
          <w:rFonts w:cs="Arial"/>
          <w:sz w:val="22"/>
          <w:szCs w:val="22"/>
        </w:rPr>
      </w:pPr>
      <w:r w:rsidRPr="0051059D">
        <w:rPr>
          <w:rFonts w:cs="Arial"/>
          <w:sz w:val="22"/>
          <w:szCs w:val="22"/>
        </w:rPr>
        <w:t xml:space="preserve">a) nie dokonać bezpośredniej zapłaty wynagrodzenia podwykonawcy lub dalszemu podwykonawcy, jeżeli wykonawca wykaże niezasadność takiej zapłaty albo </w:t>
      </w:r>
    </w:p>
    <w:p w14:paraId="433D0A9B" w14:textId="77777777" w:rsidR="001065A6" w:rsidRPr="0051059D" w:rsidRDefault="00A41AD4">
      <w:pPr>
        <w:tabs>
          <w:tab w:val="left" w:pos="765"/>
        </w:tabs>
        <w:jc w:val="both"/>
        <w:rPr>
          <w:rFonts w:cs="Arial"/>
          <w:sz w:val="22"/>
          <w:szCs w:val="22"/>
        </w:rPr>
      </w:pPr>
      <w:r w:rsidRPr="0051059D">
        <w:rPr>
          <w:rFonts w:cs="Arial"/>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7CCC429" w14:textId="77777777" w:rsidR="001065A6" w:rsidRPr="0051059D" w:rsidRDefault="00A41AD4">
      <w:pPr>
        <w:tabs>
          <w:tab w:val="left" w:pos="765"/>
        </w:tabs>
        <w:jc w:val="both"/>
        <w:rPr>
          <w:rFonts w:cs="Arial"/>
          <w:sz w:val="22"/>
          <w:szCs w:val="22"/>
        </w:rPr>
      </w:pPr>
      <w:r w:rsidRPr="0051059D">
        <w:rPr>
          <w:rFonts w:cs="Arial"/>
          <w:sz w:val="22"/>
          <w:szCs w:val="22"/>
        </w:rPr>
        <w:t>c) dokonać bezpośredniej zapłaty wynagrodzenia podwykonawcy lub dalszemu podwykonawcy, jeżeli podwykonawca lub dalszy podwykonawca wykaże zasadność takiej zapłaty w terminie 14 dni od daty zgłoszenia uwag przez Wykonawcę lub upływu terminu na ich zgłoszenie.</w:t>
      </w:r>
    </w:p>
    <w:p w14:paraId="258E294B" w14:textId="77777777" w:rsidR="001065A6" w:rsidRPr="0051059D" w:rsidRDefault="00A41AD4">
      <w:pPr>
        <w:tabs>
          <w:tab w:val="left" w:pos="765"/>
        </w:tabs>
        <w:jc w:val="both"/>
        <w:rPr>
          <w:rFonts w:cs="Arial"/>
          <w:sz w:val="22"/>
          <w:szCs w:val="22"/>
        </w:rPr>
      </w:pPr>
      <w:r w:rsidRPr="0051059D">
        <w:rPr>
          <w:rFonts w:cs="Arial"/>
          <w:sz w:val="22"/>
          <w:szCs w:val="22"/>
        </w:rPr>
        <w:t>15. W przypadku dokonania bezpośredniej zapłaty podwykonawcy lub dalszemu podwykonawcy, o których mowa w ust. 10. Zamawiający potrąca kwotę wypłaconego wynagrodzenia z wynagrodzenia należnego Wykonawcy.</w:t>
      </w:r>
    </w:p>
    <w:p w14:paraId="59D2F843" w14:textId="77777777" w:rsidR="001065A6" w:rsidRPr="0051059D" w:rsidRDefault="00A41AD4">
      <w:pPr>
        <w:tabs>
          <w:tab w:val="left" w:pos="765"/>
        </w:tabs>
        <w:jc w:val="both"/>
        <w:rPr>
          <w:rFonts w:cs="Arial"/>
          <w:sz w:val="22"/>
          <w:szCs w:val="22"/>
        </w:rPr>
      </w:pPr>
      <w:r w:rsidRPr="0051059D">
        <w:rPr>
          <w:rFonts w:cs="Arial"/>
          <w:sz w:val="22"/>
          <w:szCs w:val="22"/>
        </w:rPr>
        <w:t>16. Zamawiający może odstąpić od umowy z Wykonawcą, jeżeli:</w:t>
      </w:r>
    </w:p>
    <w:p w14:paraId="0D8B1043" w14:textId="77777777" w:rsidR="001065A6" w:rsidRPr="0051059D" w:rsidRDefault="00A41AD4">
      <w:pPr>
        <w:tabs>
          <w:tab w:val="left" w:pos="765"/>
        </w:tabs>
        <w:spacing w:after="57"/>
        <w:ind w:left="340" w:hanging="340"/>
        <w:jc w:val="both"/>
        <w:rPr>
          <w:rFonts w:cs="Arial"/>
          <w:sz w:val="22"/>
          <w:szCs w:val="22"/>
        </w:rPr>
      </w:pPr>
      <w:r w:rsidRPr="0051059D">
        <w:rPr>
          <w:rFonts w:cs="Arial"/>
          <w:sz w:val="22"/>
          <w:szCs w:val="22"/>
        </w:rPr>
        <w:t>a) zaistnieje konieczność co najmniej dwukrotnego dokonywania bezpośredniej zapłaty podwykonawcy lub dalszemu podwykonawcy, o których mowa w ust. 10,</w:t>
      </w:r>
    </w:p>
    <w:p w14:paraId="2AFB9FBA" w14:textId="77777777" w:rsidR="001065A6" w:rsidRPr="0051059D" w:rsidRDefault="00A41AD4">
      <w:pPr>
        <w:tabs>
          <w:tab w:val="left" w:pos="765"/>
        </w:tabs>
        <w:spacing w:after="57"/>
        <w:ind w:left="283" w:hanging="283"/>
        <w:jc w:val="both"/>
        <w:rPr>
          <w:rFonts w:cs="Arial"/>
          <w:sz w:val="22"/>
          <w:szCs w:val="22"/>
        </w:rPr>
      </w:pPr>
      <w:r w:rsidRPr="0051059D">
        <w:rPr>
          <w:rFonts w:cs="Arial"/>
          <w:sz w:val="22"/>
          <w:szCs w:val="22"/>
        </w:rPr>
        <w:t xml:space="preserve">b)  zaistnieje konieczność dokonania bezpośredniej zapłaty podwykonawcy lub dalszemu podwykonawcy na </w:t>
      </w:r>
      <w:r w:rsidRPr="0051059D">
        <w:rPr>
          <w:rFonts w:cs="Arial"/>
          <w:sz w:val="22"/>
          <w:szCs w:val="22"/>
        </w:rPr>
        <w:lastRenderedPageBreak/>
        <w:t>kwotę większą niż 5 % wartości umowy (brutto) w sprawie zamówienia publicznego, o której mowa w § 6 ust 1.</w:t>
      </w:r>
    </w:p>
    <w:p w14:paraId="122B5DB1" w14:textId="77777777" w:rsidR="001065A6" w:rsidRPr="0051059D" w:rsidRDefault="001065A6">
      <w:pPr>
        <w:jc w:val="center"/>
        <w:rPr>
          <w:rFonts w:cs="Arial"/>
          <w:b/>
          <w:bCs/>
          <w:sz w:val="22"/>
          <w:szCs w:val="22"/>
        </w:rPr>
      </w:pPr>
    </w:p>
    <w:p w14:paraId="24B60ED8" w14:textId="77777777" w:rsidR="001065A6" w:rsidRDefault="00A41AD4">
      <w:pPr>
        <w:jc w:val="center"/>
        <w:rPr>
          <w:rFonts w:cs="Arial"/>
          <w:b/>
          <w:bCs/>
          <w:sz w:val="22"/>
          <w:szCs w:val="22"/>
        </w:rPr>
      </w:pPr>
      <w:r w:rsidRPr="0051059D">
        <w:rPr>
          <w:rFonts w:cs="Arial"/>
          <w:b/>
          <w:bCs/>
          <w:sz w:val="22"/>
          <w:szCs w:val="22"/>
        </w:rPr>
        <w:t>§ 8</w:t>
      </w:r>
    </w:p>
    <w:p w14:paraId="557B9438" w14:textId="77777777" w:rsidR="001065A6" w:rsidRPr="0051059D" w:rsidRDefault="00A41AD4">
      <w:pPr>
        <w:jc w:val="both"/>
        <w:rPr>
          <w:rFonts w:cs="Arial"/>
          <w:sz w:val="22"/>
          <w:szCs w:val="22"/>
        </w:rPr>
      </w:pPr>
      <w:r w:rsidRPr="0051059D">
        <w:rPr>
          <w:rFonts w:cs="Arial"/>
          <w:sz w:val="22"/>
          <w:szCs w:val="22"/>
        </w:rPr>
        <w:t>1. Wykonawca zobowiązany jest wykonać Przedmiot Umowy zgodnie z dokumentacją projektową, obowiązującymi przepisami, normami, wskazówkami i uwagami Inspektora nadzoru inwestorskiego dotyczącymi prawidłowości realizacji robót, zasadami wiedzy technicznej i sztuką budowlaną oraz przepisami prawa powszechnie obowiązującego.</w:t>
      </w:r>
    </w:p>
    <w:p w14:paraId="5FF3B314" w14:textId="267E385F" w:rsidR="006D61D4" w:rsidRPr="0051059D" w:rsidRDefault="006D61D4">
      <w:pPr>
        <w:jc w:val="both"/>
        <w:rPr>
          <w:rFonts w:cs="Arial"/>
          <w:sz w:val="22"/>
          <w:szCs w:val="22"/>
        </w:rPr>
      </w:pPr>
    </w:p>
    <w:p w14:paraId="359A500F" w14:textId="77777777" w:rsidR="001065A6" w:rsidRPr="0051059D" w:rsidRDefault="001065A6">
      <w:pPr>
        <w:jc w:val="center"/>
        <w:rPr>
          <w:rFonts w:cs="Arial"/>
          <w:b/>
          <w:bCs/>
          <w:sz w:val="22"/>
          <w:szCs w:val="22"/>
        </w:rPr>
      </w:pPr>
    </w:p>
    <w:p w14:paraId="7BFE1BB9" w14:textId="78A53844" w:rsidR="001065A6" w:rsidRPr="0051059D" w:rsidRDefault="00A41AD4">
      <w:pPr>
        <w:jc w:val="center"/>
        <w:rPr>
          <w:rFonts w:cs="Arial"/>
          <w:b/>
          <w:bCs/>
          <w:sz w:val="22"/>
          <w:szCs w:val="22"/>
        </w:rPr>
      </w:pPr>
      <w:r w:rsidRPr="0051059D">
        <w:rPr>
          <w:rFonts w:cs="Arial"/>
          <w:b/>
          <w:bCs/>
          <w:sz w:val="22"/>
          <w:szCs w:val="22"/>
        </w:rPr>
        <w:t xml:space="preserve">§ </w:t>
      </w:r>
      <w:r w:rsidR="00754F67">
        <w:rPr>
          <w:rFonts w:cs="Arial"/>
          <w:b/>
          <w:bCs/>
          <w:sz w:val="22"/>
          <w:szCs w:val="22"/>
        </w:rPr>
        <w:t>9</w:t>
      </w:r>
    </w:p>
    <w:p w14:paraId="5E7A84F6" w14:textId="77777777" w:rsidR="001065A6" w:rsidRPr="0051059D" w:rsidRDefault="00A41AD4">
      <w:pPr>
        <w:jc w:val="center"/>
        <w:rPr>
          <w:rFonts w:cs="Arial"/>
          <w:b/>
          <w:bCs/>
          <w:sz w:val="22"/>
          <w:szCs w:val="22"/>
        </w:rPr>
      </w:pPr>
      <w:r w:rsidRPr="0051059D">
        <w:rPr>
          <w:rFonts w:cs="Arial"/>
          <w:b/>
          <w:bCs/>
          <w:sz w:val="22"/>
          <w:szCs w:val="22"/>
        </w:rPr>
        <w:t>Warunki odbioru</w:t>
      </w:r>
    </w:p>
    <w:p w14:paraId="1D4BBBD8" w14:textId="7C9B76CC" w:rsidR="001065A6" w:rsidRPr="0051059D" w:rsidRDefault="00A41AD4">
      <w:pPr>
        <w:jc w:val="both"/>
        <w:rPr>
          <w:rFonts w:cs="Arial"/>
          <w:sz w:val="22"/>
          <w:szCs w:val="22"/>
        </w:rPr>
      </w:pPr>
      <w:r w:rsidRPr="0051059D">
        <w:rPr>
          <w:rFonts w:cs="Arial"/>
          <w:sz w:val="22"/>
          <w:szCs w:val="22"/>
        </w:rPr>
        <w:t>1. Zamawiający dokona odbioru robót zgodnie z warunkami technicznymi wykonania i odbioru robót budowlano-montażowych</w:t>
      </w:r>
      <w:r w:rsidR="0094582B">
        <w:rPr>
          <w:rFonts w:cs="Arial"/>
          <w:sz w:val="22"/>
          <w:szCs w:val="22"/>
        </w:rPr>
        <w:t xml:space="preserve"> </w:t>
      </w:r>
      <w:r w:rsidRPr="0051059D">
        <w:rPr>
          <w:rFonts w:cs="Arial"/>
          <w:sz w:val="22"/>
          <w:szCs w:val="22"/>
        </w:rPr>
        <w:t xml:space="preserve">oraz zgodnie z </w:t>
      </w:r>
      <w:r w:rsidR="0094582B">
        <w:rPr>
          <w:rFonts w:cs="Arial"/>
          <w:sz w:val="22"/>
          <w:szCs w:val="22"/>
        </w:rPr>
        <w:t>dokumentacją</w:t>
      </w:r>
      <w:r w:rsidRPr="0051059D">
        <w:rPr>
          <w:rFonts w:cs="Arial"/>
          <w:sz w:val="22"/>
          <w:szCs w:val="22"/>
        </w:rPr>
        <w:t xml:space="preserve"> projekt</w:t>
      </w:r>
      <w:r w:rsidR="0094582B">
        <w:rPr>
          <w:rFonts w:cs="Arial"/>
          <w:sz w:val="22"/>
          <w:szCs w:val="22"/>
        </w:rPr>
        <w:t>ową</w:t>
      </w:r>
      <w:r w:rsidRPr="0051059D">
        <w:rPr>
          <w:rFonts w:cs="Arial"/>
          <w:sz w:val="22"/>
          <w:szCs w:val="22"/>
        </w:rPr>
        <w:t xml:space="preserve">. </w:t>
      </w:r>
    </w:p>
    <w:p w14:paraId="7D720536" w14:textId="77777777" w:rsidR="001065A6" w:rsidRPr="0051059D" w:rsidRDefault="00A41AD4">
      <w:pPr>
        <w:tabs>
          <w:tab w:val="left" w:pos="765"/>
        </w:tabs>
        <w:spacing w:after="57"/>
        <w:rPr>
          <w:rFonts w:cs="Arial"/>
          <w:sz w:val="22"/>
          <w:szCs w:val="22"/>
        </w:rPr>
      </w:pPr>
      <w:r w:rsidRPr="0051059D">
        <w:rPr>
          <w:rFonts w:cs="Arial"/>
          <w:sz w:val="22"/>
          <w:szCs w:val="22"/>
        </w:rPr>
        <w:t>2. Strony będą dokonywać odbiorów w sposób przewidziany w niniejszym paragrafie, w tym:</w:t>
      </w:r>
    </w:p>
    <w:p w14:paraId="1A3EEE38" w14:textId="77777777" w:rsidR="001065A6" w:rsidRPr="0051059D" w:rsidRDefault="00A41AD4">
      <w:pPr>
        <w:tabs>
          <w:tab w:val="left" w:pos="765"/>
        </w:tabs>
        <w:spacing w:after="57"/>
        <w:rPr>
          <w:rFonts w:cs="Arial"/>
          <w:sz w:val="22"/>
          <w:szCs w:val="22"/>
        </w:rPr>
      </w:pPr>
      <w:r w:rsidRPr="0051059D">
        <w:rPr>
          <w:rFonts w:cs="Arial"/>
          <w:sz w:val="22"/>
          <w:szCs w:val="22"/>
        </w:rPr>
        <w:t>1) odbiorów robót zanikających i ulegających zakryciu,</w:t>
      </w:r>
    </w:p>
    <w:p w14:paraId="7B4588B9" w14:textId="77777777" w:rsidR="001065A6" w:rsidRPr="0051059D" w:rsidRDefault="00A41AD4">
      <w:pPr>
        <w:tabs>
          <w:tab w:val="left" w:pos="765"/>
        </w:tabs>
        <w:spacing w:after="57"/>
        <w:rPr>
          <w:rFonts w:cs="Arial"/>
          <w:sz w:val="22"/>
          <w:szCs w:val="22"/>
        </w:rPr>
      </w:pPr>
      <w:r w:rsidRPr="0051059D">
        <w:rPr>
          <w:rFonts w:cs="Arial"/>
          <w:sz w:val="22"/>
          <w:szCs w:val="22"/>
        </w:rPr>
        <w:t>2) odbioru końcowego.</w:t>
      </w:r>
    </w:p>
    <w:p w14:paraId="359B0BC2" w14:textId="77777777" w:rsidR="001065A6" w:rsidRPr="0051059D" w:rsidRDefault="00A41AD4">
      <w:pPr>
        <w:tabs>
          <w:tab w:val="left" w:pos="765"/>
        </w:tabs>
        <w:spacing w:after="57"/>
        <w:jc w:val="both"/>
        <w:rPr>
          <w:rFonts w:cs="Arial"/>
          <w:b/>
          <w:bCs/>
          <w:sz w:val="22"/>
          <w:szCs w:val="22"/>
        </w:rPr>
      </w:pPr>
      <w:r w:rsidRPr="0051059D">
        <w:rPr>
          <w:rFonts w:cs="Arial"/>
          <w:sz w:val="22"/>
          <w:szCs w:val="22"/>
        </w:rPr>
        <w:t>3.Wykonawca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181ED058" w14:textId="77777777" w:rsidR="001065A6" w:rsidRPr="0051059D" w:rsidRDefault="00A41AD4">
      <w:pPr>
        <w:tabs>
          <w:tab w:val="left" w:pos="765"/>
        </w:tabs>
        <w:spacing w:after="57"/>
        <w:jc w:val="both"/>
        <w:rPr>
          <w:rFonts w:cs="Arial"/>
          <w:sz w:val="22"/>
          <w:szCs w:val="22"/>
        </w:rPr>
      </w:pPr>
      <w:r w:rsidRPr="0051059D">
        <w:rPr>
          <w:rFonts w:cs="Arial"/>
          <w:sz w:val="22"/>
          <w:szCs w:val="22"/>
        </w:rPr>
        <w:t xml:space="preserve">4.Wykonawca zgłasza gotowość do odbioru robót zanikających i ulegających zakryciu Inspektorowi nadzoru inwestorskiego. </w:t>
      </w:r>
    </w:p>
    <w:p w14:paraId="712B82A7" w14:textId="77777777" w:rsidR="001065A6" w:rsidRPr="0051059D" w:rsidRDefault="00A41AD4">
      <w:pPr>
        <w:tabs>
          <w:tab w:val="left" w:pos="765"/>
        </w:tabs>
        <w:spacing w:after="57"/>
        <w:jc w:val="both"/>
        <w:rPr>
          <w:rFonts w:cs="Arial"/>
          <w:sz w:val="22"/>
          <w:szCs w:val="22"/>
        </w:rPr>
      </w:pPr>
      <w:r w:rsidRPr="0051059D">
        <w:rPr>
          <w:rFonts w:cs="Arial"/>
          <w:sz w:val="22"/>
          <w:szCs w:val="22"/>
        </w:rPr>
        <w:t>5.Inspektor nadzoru inwestorskiego dokonuje odbioru zgłoszonych przez Wykonawcę robót zanikających i ulegających zakryciu niezwłocznie, nie później jednak niż w terminie 3 dni roboczych od daty zgłoszenia gotowości do odbioru.</w:t>
      </w:r>
    </w:p>
    <w:p w14:paraId="2D4033D6" w14:textId="77777777" w:rsidR="001065A6" w:rsidRPr="0051059D" w:rsidRDefault="00A41AD4">
      <w:pPr>
        <w:tabs>
          <w:tab w:val="left" w:pos="765"/>
        </w:tabs>
        <w:spacing w:after="57"/>
        <w:jc w:val="both"/>
        <w:rPr>
          <w:rFonts w:cs="Arial"/>
          <w:sz w:val="22"/>
          <w:szCs w:val="22"/>
        </w:rPr>
      </w:pPr>
      <w:r w:rsidRPr="0051059D">
        <w:rPr>
          <w:rFonts w:cs="Arial"/>
          <w:sz w:val="22"/>
          <w:szCs w:val="22"/>
        </w:rPr>
        <w:t xml:space="preserve">6.Jeżeli Inspektor nadzoru inwestorskiego uzna odbiór robót zanikających lub ulegających zakryciu za zbędny, jest zobowiązany powiadomić o tym Wykonawcę niezwłocznie, nie później niż w terminie 2-ch dni roboczych od zgłoszenia. </w:t>
      </w:r>
    </w:p>
    <w:p w14:paraId="13115344" w14:textId="77777777" w:rsidR="001065A6" w:rsidRPr="0051059D" w:rsidRDefault="00A41AD4">
      <w:pPr>
        <w:tabs>
          <w:tab w:val="left" w:pos="765"/>
        </w:tabs>
        <w:spacing w:after="57"/>
        <w:jc w:val="both"/>
        <w:rPr>
          <w:rFonts w:cs="Arial"/>
          <w:sz w:val="22"/>
          <w:szCs w:val="22"/>
        </w:rPr>
      </w:pPr>
      <w:r w:rsidRPr="0051059D">
        <w:rPr>
          <w:rFonts w:cs="Arial"/>
          <w:sz w:val="22"/>
          <w:szCs w:val="22"/>
        </w:rPr>
        <w:t xml:space="preserve">7.W przypadku niezgłoszenia Inspektorowi nadzoru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1AB405DD" w14:textId="77777777" w:rsidR="001065A6" w:rsidRPr="0051059D" w:rsidRDefault="00A41AD4">
      <w:pPr>
        <w:tabs>
          <w:tab w:val="left" w:pos="765"/>
        </w:tabs>
        <w:spacing w:after="57"/>
        <w:jc w:val="both"/>
        <w:rPr>
          <w:rFonts w:cs="Arial"/>
          <w:sz w:val="22"/>
          <w:szCs w:val="22"/>
        </w:rPr>
      </w:pPr>
      <w:r w:rsidRPr="0051059D">
        <w:rPr>
          <w:rFonts w:cs="Arial"/>
          <w:sz w:val="22"/>
          <w:szCs w:val="22"/>
        </w:rPr>
        <w:t>8.Odbiór końcowy jest dokonywany po zakończeniu przez wykonawcę całości robót składających się na przedmiot umowy.</w:t>
      </w:r>
    </w:p>
    <w:p w14:paraId="07519E92" w14:textId="77777777" w:rsidR="001065A6" w:rsidRPr="0051059D" w:rsidRDefault="00A41AD4">
      <w:pPr>
        <w:tabs>
          <w:tab w:val="left" w:pos="765"/>
        </w:tabs>
        <w:jc w:val="both"/>
        <w:rPr>
          <w:sz w:val="22"/>
          <w:szCs w:val="22"/>
        </w:rPr>
      </w:pPr>
      <w:r w:rsidRPr="0051059D">
        <w:rPr>
          <w:rFonts w:cs="Arial"/>
          <w:sz w:val="22"/>
          <w:szCs w:val="22"/>
        </w:rPr>
        <w:t xml:space="preserve">9. </w:t>
      </w:r>
      <w:r w:rsidRPr="0051059D">
        <w:rPr>
          <w:rFonts w:cs="Arial"/>
          <w:color w:val="000000"/>
          <w:sz w:val="22"/>
          <w:szCs w:val="22"/>
        </w:rPr>
        <w:t xml:space="preserve">Wykonawca zgłosi zamawiającemu gotowość do odbioru końcowego, pisemnie bezpośrednio w siedzibie Zamawiającego, z zastrzeżeniem § 3 ust. 5 niniejszej umowy. </w:t>
      </w:r>
    </w:p>
    <w:p w14:paraId="613CEBC1" w14:textId="77777777" w:rsidR="001065A6" w:rsidRPr="0051059D" w:rsidRDefault="00A41AD4">
      <w:pPr>
        <w:suppressAutoHyphens w:val="0"/>
        <w:jc w:val="both"/>
        <w:rPr>
          <w:rFonts w:cs="Arial"/>
          <w:color w:val="000000"/>
          <w:sz w:val="22"/>
          <w:szCs w:val="22"/>
          <w:lang w:eastAsia="pl-PL"/>
        </w:rPr>
      </w:pPr>
      <w:r w:rsidRPr="0051059D">
        <w:rPr>
          <w:rFonts w:cs="Arial"/>
          <w:color w:val="000000"/>
          <w:sz w:val="22"/>
          <w:szCs w:val="22"/>
          <w:lang w:eastAsia="pl-PL"/>
        </w:rPr>
        <w:t>10. Do obowiązków Wykonawcy w zakresie odbioru końcowego należy skompletowanie i przedstawienie Zamawiającemu w dacie odbioru dokumentów pozwalających na ocenę prawidłowego wykonania przedmiotu umowy, a w szczególności przedłoży:</w:t>
      </w:r>
    </w:p>
    <w:p w14:paraId="792D2519" w14:textId="4F3D240C" w:rsidR="001065A6" w:rsidRPr="0051059D" w:rsidRDefault="00A41AD4">
      <w:pPr>
        <w:jc w:val="both"/>
        <w:rPr>
          <w:rFonts w:cs="Arial"/>
          <w:sz w:val="22"/>
          <w:szCs w:val="22"/>
        </w:rPr>
      </w:pPr>
      <w:r w:rsidRPr="0051059D">
        <w:rPr>
          <w:rFonts w:cs="Arial"/>
          <w:sz w:val="22"/>
          <w:szCs w:val="22"/>
        </w:rPr>
        <w:t>a)</w:t>
      </w:r>
      <w:r w:rsidR="006D61D4" w:rsidRPr="0051059D">
        <w:rPr>
          <w:rFonts w:cs="Arial"/>
          <w:sz w:val="22"/>
          <w:szCs w:val="22"/>
        </w:rPr>
        <w:t xml:space="preserve"> decyzję pozwolenia na użytkowanie/zaświadczenie, że organ przyjmujący zawiadomienie nie zgłosił sprzeciwu w sprawie przystąpienia do użytkowania, jeżeli będzie to wynikało z obowiązujących przepisów prawa Zamawiający dopuszcza uzyskanie przedmiotowego dokumentu przez wykonawcę po podpisaniu odbioru końcowego.</w:t>
      </w:r>
    </w:p>
    <w:p w14:paraId="53F5360E" w14:textId="47075090" w:rsidR="001065A6" w:rsidRPr="0051059D" w:rsidRDefault="00A41AD4">
      <w:pPr>
        <w:jc w:val="both"/>
        <w:rPr>
          <w:rFonts w:cs="Arial"/>
          <w:sz w:val="22"/>
          <w:szCs w:val="22"/>
        </w:rPr>
      </w:pPr>
      <w:r w:rsidRPr="0051059D">
        <w:rPr>
          <w:rFonts w:cs="Arial"/>
          <w:sz w:val="22"/>
          <w:szCs w:val="22"/>
        </w:rPr>
        <w:t>b) certyfikaty i atesty na wbudowane materiały</w:t>
      </w:r>
      <w:r w:rsidR="006D61D4" w:rsidRPr="0051059D">
        <w:rPr>
          <w:rFonts w:cs="Arial"/>
          <w:sz w:val="22"/>
          <w:szCs w:val="22"/>
        </w:rPr>
        <w:t>, urządzenia</w:t>
      </w:r>
      <w:r w:rsidRPr="0051059D">
        <w:rPr>
          <w:rFonts w:cs="Arial"/>
          <w:sz w:val="22"/>
          <w:szCs w:val="22"/>
        </w:rPr>
        <w:t>;</w:t>
      </w:r>
    </w:p>
    <w:p w14:paraId="0127883D" w14:textId="4DCF31E1" w:rsidR="001065A6" w:rsidRPr="0051059D" w:rsidRDefault="00A41AD4">
      <w:pPr>
        <w:jc w:val="both"/>
        <w:rPr>
          <w:rFonts w:cs="Arial"/>
          <w:sz w:val="22"/>
          <w:szCs w:val="22"/>
        </w:rPr>
      </w:pPr>
      <w:r w:rsidRPr="0051059D">
        <w:rPr>
          <w:rFonts w:cs="Arial"/>
          <w:sz w:val="22"/>
          <w:szCs w:val="22"/>
        </w:rPr>
        <w:t>c) deklaracje zgodności na wbudowane materiały</w:t>
      </w:r>
      <w:r w:rsidR="006D61D4" w:rsidRPr="0051059D">
        <w:rPr>
          <w:rFonts w:cs="Arial"/>
          <w:sz w:val="22"/>
          <w:szCs w:val="22"/>
        </w:rPr>
        <w:t>, urządzenia</w:t>
      </w:r>
      <w:r w:rsidRPr="0051059D">
        <w:rPr>
          <w:rFonts w:cs="Arial"/>
          <w:sz w:val="22"/>
          <w:szCs w:val="22"/>
        </w:rPr>
        <w:t>;</w:t>
      </w:r>
    </w:p>
    <w:p w14:paraId="64A234C5" w14:textId="77777777" w:rsidR="001065A6" w:rsidRPr="0051059D" w:rsidRDefault="00A41AD4">
      <w:pPr>
        <w:jc w:val="both"/>
        <w:rPr>
          <w:rFonts w:cs="Arial"/>
          <w:sz w:val="22"/>
          <w:szCs w:val="22"/>
        </w:rPr>
      </w:pPr>
      <w:r w:rsidRPr="0051059D">
        <w:rPr>
          <w:rFonts w:cs="Arial"/>
          <w:sz w:val="22"/>
          <w:szCs w:val="22"/>
        </w:rPr>
        <w:t>d) inwentaryzację geodezyjną powykonawczą;</w:t>
      </w:r>
    </w:p>
    <w:p w14:paraId="3DCF54A4" w14:textId="77777777" w:rsidR="001065A6" w:rsidRPr="0051059D" w:rsidRDefault="00A41AD4">
      <w:pPr>
        <w:jc w:val="both"/>
        <w:rPr>
          <w:rFonts w:cs="Arial"/>
          <w:sz w:val="22"/>
          <w:szCs w:val="22"/>
        </w:rPr>
      </w:pPr>
      <w:r w:rsidRPr="0051059D">
        <w:rPr>
          <w:rFonts w:cs="Arial"/>
          <w:sz w:val="22"/>
          <w:szCs w:val="22"/>
        </w:rPr>
        <w:t xml:space="preserve">e) oświadczenie kierownika budowy o zakończeniu budowy;  </w:t>
      </w:r>
    </w:p>
    <w:p w14:paraId="55EEEC2C" w14:textId="77777777" w:rsidR="001065A6" w:rsidRPr="0051059D" w:rsidRDefault="00A41AD4">
      <w:pPr>
        <w:jc w:val="both"/>
        <w:rPr>
          <w:rFonts w:cs="Arial"/>
          <w:sz w:val="22"/>
          <w:szCs w:val="22"/>
        </w:rPr>
      </w:pPr>
      <w:r w:rsidRPr="0051059D">
        <w:rPr>
          <w:rFonts w:cs="Arial"/>
          <w:sz w:val="22"/>
          <w:szCs w:val="22"/>
        </w:rPr>
        <w:t>f) instrukcję konserwacji i eksploatacji zabudowanych materiałów, urządzeń;</w:t>
      </w:r>
    </w:p>
    <w:p w14:paraId="49E73098" w14:textId="77777777" w:rsidR="001065A6" w:rsidRPr="0051059D" w:rsidRDefault="00A41AD4">
      <w:pPr>
        <w:suppressAutoHyphens w:val="0"/>
        <w:jc w:val="both"/>
        <w:rPr>
          <w:rFonts w:cs="Arial"/>
          <w:color w:val="000000"/>
          <w:sz w:val="22"/>
          <w:szCs w:val="22"/>
          <w:lang w:eastAsia="pl-PL"/>
        </w:rPr>
      </w:pPr>
      <w:r w:rsidRPr="0051059D">
        <w:rPr>
          <w:rFonts w:cs="Arial"/>
          <w:color w:val="000000"/>
          <w:sz w:val="22"/>
          <w:szCs w:val="22"/>
          <w:lang w:eastAsia="pl-PL"/>
        </w:rPr>
        <w:t>g) inne wymagane przepisami prawa w zakresie przedmiotu zamówienia.</w:t>
      </w:r>
    </w:p>
    <w:p w14:paraId="4540248A" w14:textId="77777777" w:rsidR="001065A6" w:rsidRPr="0051059D" w:rsidRDefault="00A41AD4">
      <w:pPr>
        <w:tabs>
          <w:tab w:val="left" w:pos="284"/>
        </w:tabs>
        <w:suppressAutoHyphens w:val="0"/>
        <w:spacing w:before="4"/>
        <w:jc w:val="both"/>
        <w:rPr>
          <w:rFonts w:cs="Arial"/>
          <w:sz w:val="22"/>
          <w:szCs w:val="22"/>
          <w:lang w:eastAsia="pl-PL"/>
        </w:rPr>
      </w:pPr>
      <w:r w:rsidRPr="0051059D">
        <w:rPr>
          <w:rFonts w:cs="Arial"/>
          <w:sz w:val="22"/>
          <w:szCs w:val="22"/>
          <w:lang w:eastAsia="pl-PL"/>
        </w:rPr>
        <w:t>11. Zamawiający wyznaczy termin odbioru końcowego w ciągu 14 dni od daty otrzymania zawiadomienia o osiągnięciu gotowości do odbioru. Wykonawca obowiązany jest zawiadomić o terminie odbioru także podwykonawców, przy których pomocy wykonał przedmiot odbioru.</w:t>
      </w:r>
    </w:p>
    <w:p w14:paraId="48C69C7F" w14:textId="77777777" w:rsidR="001065A6" w:rsidRPr="0051059D" w:rsidRDefault="00A41AD4">
      <w:pPr>
        <w:tabs>
          <w:tab w:val="left" w:pos="765"/>
        </w:tabs>
        <w:jc w:val="both"/>
        <w:rPr>
          <w:rFonts w:cs="Arial"/>
          <w:sz w:val="22"/>
          <w:szCs w:val="22"/>
        </w:rPr>
      </w:pPr>
      <w:r w:rsidRPr="0051059D">
        <w:rPr>
          <w:rFonts w:cs="Arial"/>
          <w:sz w:val="22"/>
          <w:szCs w:val="22"/>
        </w:rPr>
        <w:t>12. Jeżeli Zamawiający uzna, że roboty zostały zakończone, przedmiot umowy nie zawiera wad i usterek i Zamawiający nie będzie miał zastrzeżeń, co do kompleksowości i prawidłowości dokumentacji powykonawczej strony podpisują protokół końcowego odbioru robót.</w:t>
      </w:r>
    </w:p>
    <w:p w14:paraId="066E903A" w14:textId="77777777" w:rsidR="001065A6" w:rsidRPr="0051059D" w:rsidRDefault="00A41AD4">
      <w:pPr>
        <w:tabs>
          <w:tab w:val="left" w:pos="765"/>
        </w:tabs>
        <w:jc w:val="both"/>
        <w:rPr>
          <w:rFonts w:cs="Arial"/>
          <w:sz w:val="22"/>
          <w:szCs w:val="22"/>
        </w:rPr>
      </w:pPr>
      <w:r w:rsidRPr="0051059D">
        <w:rPr>
          <w:rFonts w:cs="Arial"/>
          <w:sz w:val="22"/>
          <w:szCs w:val="22"/>
        </w:rPr>
        <w:t xml:space="preserve">13. Jeżeli zamawiający stwierdzi, że roboty nie zostały zakończone, przedmiot umowy zawiera braki, wady </w:t>
      </w:r>
      <w:r w:rsidRPr="0051059D">
        <w:rPr>
          <w:rFonts w:cs="Arial"/>
          <w:sz w:val="22"/>
          <w:szCs w:val="22"/>
        </w:rPr>
        <w:lastRenderedPageBreak/>
        <w:t xml:space="preserve">lub usterki lub będzie miał zastrzeżenia, co do kompletności i prawidłowości dokumentacji powykonawczej, wówczas nie dokonuje odbioru i wyznacza termin usunięcia braków, wad lub usterek bądź zakończenia robót. </w:t>
      </w:r>
    </w:p>
    <w:p w14:paraId="5A9FBD9C" w14:textId="77777777" w:rsidR="001065A6" w:rsidRPr="0051059D" w:rsidRDefault="00A41AD4">
      <w:pPr>
        <w:tabs>
          <w:tab w:val="left" w:pos="765"/>
        </w:tabs>
        <w:jc w:val="both"/>
        <w:rPr>
          <w:rFonts w:cs="Arial"/>
          <w:sz w:val="22"/>
          <w:szCs w:val="22"/>
        </w:rPr>
      </w:pPr>
      <w:r w:rsidRPr="0051059D">
        <w:rPr>
          <w:rFonts w:cs="Arial"/>
          <w:sz w:val="22"/>
          <w:szCs w:val="22"/>
        </w:rPr>
        <w:t>14. Wykonawca zawiadamia zamawiającego o usunięciu stwierdzonych braków, wad lub usterek bądź terminie zakończenia robót i informuje o gotowości do odbioru końcowego. Zamawiający ustala termin odbioru końcowego robót, nie dłuższy niż 7 dni od daty zawiadomienia. Ustęp 12 stosuje się odpowiednio.</w:t>
      </w:r>
    </w:p>
    <w:p w14:paraId="3D3A00E2" w14:textId="77777777" w:rsidR="001065A6" w:rsidRPr="0051059D" w:rsidRDefault="00A41AD4">
      <w:pPr>
        <w:tabs>
          <w:tab w:val="left" w:pos="765"/>
        </w:tabs>
        <w:jc w:val="both"/>
        <w:rPr>
          <w:rFonts w:cs="Arial"/>
          <w:sz w:val="22"/>
          <w:szCs w:val="22"/>
        </w:rPr>
      </w:pPr>
      <w:r w:rsidRPr="0051059D">
        <w:rPr>
          <w:rFonts w:cs="Arial"/>
          <w:sz w:val="22"/>
          <w:szCs w:val="22"/>
        </w:rPr>
        <w:t>15. W przypadku gdy przedmiot umowy nadal zawiera wady lub usterki lub roboty nie zostały w pełni zakończone, zamawiający może usunięcie wady zlecić osobie trzeciej i obciążyć wykonawcę pełnymi kosztami usunięcia wady lub - jeżeli wady nie da się usunąć - zastosować stosowne przepisy Kodeksu cywilnego.</w:t>
      </w:r>
    </w:p>
    <w:p w14:paraId="7540B790" w14:textId="77777777" w:rsidR="001065A6" w:rsidRPr="0051059D" w:rsidRDefault="001065A6">
      <w:pPr>
        <w:jc w:val="center"/>
        <w:rPr>
          <w:rFonts w:cs="Arial"/>
          <w:sz w:val="22"/>
          <w:szCs w:val="22"/>
        </w:rPr>
      </w:pPr>
    </w:p>
    <w:p w14:paraId="4ECF0ADE" w14:textId="5EA20B7A" w:rsidR="001065A6" w:rsidRPr="0051059D" w:rsidRDefault="00A41AD4">
      <w:pPr>
        <w:jc w:val="center"/>
        <w:rPr>
          <w:rFonts w:cs="Arial"/>
          <w:sz w:val="22"/>
          <w:szCs w:val="22"/>
        </w:rPr>
      </w:pPr>
      <w:r w:rsidRPr="0051059D">
        <w:rPr>
          <w:rFonts w:cs="Verdana"/>
          <w:b/>
          <w:bCs/>
          <w:sz w:val="22"/>
          <w:szCs w:val="22"/>
        </w:rPr>
        <w:t>§ 1</w:t>
      </w:r>
      <w:r w:rsidR="00754F67">
        <w:rPr>
          <w:rFonts w:cs="Verdana"/>
          <w:b/>
          <w:bCs/>
          <w:sz w:val="22"/>
          <w:szCs w:val="22"/>
        </w:rPr>
        <w:t>0</w:t>
      </w:r>
    </w:p>
    <w:p w14:paraId="77E0D4B7" w14:textId="77777777" w:rsidR="001065A6" w:rsidRPr="0051059D" w:rsidRDefault="00A41AD4">
      <w:pPr>
        <w:jc w:val="center"/>
        <w:rPr>
          <w:rFonts w:cs="Verdana"/>
          <w:b/>
          <w:bCs/>
          <w:sz w:val="22"/>
          <w:szCs w:val="22"/>
          <w:shd w:val="clear" w:color="auto" w:fill="FFFFFF"/>
        </w:rPr>
      </w:pPr>
      <w:r w:rsidRPr="0051059D">
        <w:rPr>
          <w:rFonts w:cs="Verdana"/>
          <w:b/>
          <w:bCs/>
          <w:sz w:val="22"/>
          <w:szCs w:val="22"/>
          <w:shd w:val="clear" w:color="auto" w:fill="FFFFFF"/>
        </w:rPr>
        <w:t>Zatrudnienie na podstawie umów o pracę</w:t>
      </w:r>
    </w:p>
    <w:p w14:paraId="074D6A2B" w14:textId="77777777" w:rsidR="001065A6" w:rsidRPr="0051059D" w:rsidRDefault="00A41AD4">
      <w:pPr>
        <w:jc w:val="both"/>
        <w:rPr>
          <w:sz w:val="22"/>
          <w:szCs w:val="22"/>
        </w:rPr>
      </w:pPr>
      <w:r w:rsidRPr="0051059D">
        <w:rPr>
          <w:rFonts w:cs="Verdana"/>
          <w:bCs/>
          <w:color w:val="000000"/>
          <w:sz w:val="22"/>
          <w:szCs w:val="22"/>
        </w:rPr>
        <w:t xml:space="preserve">1. </w:t>
      </w:r>
      <w:r w:rsidRPr="0051059D">
        <w:rPr>
          <w:rFonts w:cs="Tahoma"/>
          <w:bCs/>
          <w:color w:val="000000"/>
          <w:sz w:val="22"/>
          <w:szCs w:val="22"/>
        </w:rPr>
        <w:t>Zamawiający wymaga zatrudnienia przez Wykonawcę lub podwykonawcę w trakcie realizacji niniejszego zamówienia na podstawie umowy o pracę – osób, z wyłączeniem kadry kierowniczej, wykonujących czynności w zakresie:</w:t>
      </w:r>
    </w:p>
    <w:p w14:paraId="3FEEA67F" w14:textId="40F5E67F" w:rsidR="001065A6" w:rsidRPr="0051059D" w:rsidRDefault="00A41AD4">
      <w:pPr>
        <w:spacing w:after="57"/>
        <w:jc w:val="both"/>
        <w:rPr>
          <w:rFonts w:cs="Tahoma"/>
          <w:sz w:val="22"/>
          <w:szCs w:val="22"/>
        </w:rPr>
      </w:pPr>
      <w:r w:rsidRPr="0051059D">
        <w:rPr>
          <w:rFonts w:eastAsia="TimesNewRomanPSMT" w:cs="TimesNewRomanPSMT"/>
          <w:color w:val="000000"/>
          <w:sz w:val="22"/>
          <w:szCs w:val="22"/>
        </w:rPr>
        <w:t>- osoby zajmujące się operowan</w:t>
      </w:r>
      <w:r w:rsidRPr="0051059D">
        <w:rPr>
          <w:rFonts w:eastAsia="TimesNewRomanPSMT" w:cs="TimesNewRomanPSMT"/>
          <w:color w:val="000000"/>
          <w:sz w:val="22"/>
          <w:szCs w:val="22"/>
          <w:shd w:val="clear" w:color="auto" w:fill="FFFFFF"/>
        </w:rPr>
        <w:t xml:space="preserve">iem sprzętem budowlanym </w:t>
      </w:r>
    </w:p>
    <w:p w14:paraId="41763CCA" w14:textId="77777777" w:rsidR="001065A6" w:rsidRPr="0051059D" w:rsidRDefault="00A41AD4">
      <w:pPr>
        <w:spacing w:after="57"/>
        <w:jc w:val="both"/>
        <w:rPr>
          <w:sz w:val="22"/>
          <w:szCs w:val="22"/>
        </w:rPr>
      </w:pPr>
      <w:r w:rsidRPr="0051059D">
        <w:rPr>
          <w:rFonts w:eastAsia="TimesNewRomanPSMT" w:cs="TimesNewRomanPSMT"/>
          <w:color w:val="000000"/>
          <w:sz w:val="22"/>
          <w:szCs w:val="22"/>
          <w:lang w:eastAsia="pl-PL" w:bidi="ar-SA"/>
        </w:rPr>
        <w:t>- osoby wykonujące prace fizyczne,</w:t>
      </w:r>
    </w:p>
    <w:p w14:paraId="7006E560" w14:textId="779CCEA7" w:rsidR="001065A6" w:rsidRPr="0051059D" w:rsidRDefault="00A41AD4">
      <w:pPr>
        <w:widowControl/>
        <w:spacing w:line="276" w:lineRule="auto"/>
        <w:jc w:val="both"/>
        <w:rPr>
          <w:rFonts w:cs="Arial"/>
          <w:bCs/>
          <w:sz w:val="22"/>
          <w:szCs w:val="22"/>
        </w:rPr>
      </w:pPr>
      <w:r w:rsidRPr="0051059D">
        <w:rPr>
          <w:rFonts w:eastAsia="TimesNewRomanPSMT" w:cs="TimesNewRomanPSMT"/>
          <w:color w:val="000000"/>
          <w:sz w:val="22"/>
          <w:szCs w:val="22"/>
          <w:shd w:val="clear" w:color="auto" w:fill="FFFFFF"/>
        </w:rPr>
        <w:t xml:space="preserve">jeżeli wykonanie tych czynności polega na wykonywaniu pracy w sposób określony w art. 22 § 1 ustawy z dnia 26 czerwca 1974 r. – Kodeks pracy (Dz. U. z 2020 r. poz. 1320).  </w:t>
      </w:r>
    </w:p>
    <w:p w14:paraId="539A8577" w14:textId="77777777" w:rsidR="001065A6" w:rsidRPr="0051059D" w:rsidRDefault="00A41AD4">
      <w:pPr>
        <w:jc w:val="both"/>
        <w:rPr>
          <w:sz w:val="22"/>
          <w:szCs w:val="22"/>
        </w:rPr>
      </w:pPr>
      <w:r w:rsidRPr="0051059D">
        <w:rPr>
          <w:rFonts w:cs="Verdana"/>
          <w:bCs/>
          <w:sz w:val="22"/>
          <w:szCs w:val="22"/>
        </w:rPr>
        <w:t xml:space="preserve">2. </w:t>
      </w:r>
      <w:r w:rsidRPr="0051059D">
        <w:rPr>
          <w:rFonts w:cs="Arial"/>
          <w:bCs/>
          <w:sz w:val="22"/>
          <w:szCs w:val="22"/>
        </w:rPr>
        <w:t>Dla udokumentowania zatrudnienia wskazanych wyżej osób na podstawie umowy o pracę wykonawca (podwykonawca) w terminie 14 dni od daty podpisania niniejszej umowy przedłoży zamawiającemu wykaz osób zatrudnionych przy realizacji zamówienia na podstawie umowy o pracę, zawierający imię i nazwisko osoby wraz ze wskazaniem czynności jakie będą oni wykonywać.</w:t>
      </w:r>
    </w:p>
    <w:p w14:paraId="69FF0E27" w14:textId="77777777" w:rsidR="001065A6" w:rsidRPr="0051059D" w:rsidRDefault="00A41AD4">
      <w:pPr>
        <w:jc w:val="both"/>
        <w:rPr>
          <w:sz w:val="22"/>
          <w:szCs w:val="22"/>
        </w:rPr>
      </w:pPr>
      <w:r w:rsidRPr="0051059D">
        <w:rPr>
          <w:rFonts w:cs="Verdana"/>
          <w:b/>
          <w:bCs/>
          <w:sz w:val="22"/>
          <w:szCs w:val="22"/>
        </w:rPr>
        <w:t>W przypadku zmiany lub zatrudnienia nowego pracownika Wykonawca zobowiązany jest do niezwłocznej aktualizacji przedmiotowego wykazu. Wskazani pracownicy świadczyć będą pracę na podstawie umowy o pracę w okresie obowiązywania niniejszej umowy.</w:t>
      </w:r>
      <w:r w:rsidRPr="0051059D">
        <w:rPr>
          <w:rFonts w:cs="Verdana"/>
          <w:bCs/>
          <w:sz w:val="22"/>
          <w:szCs w:val="22"/>
        </w:rPr>
        <w:t xml:space="preserve"> </w:t>
      </w:r>
    </w:p>
    <w:p w14:paraId="78CEEBE5" w14:textId="77777777" w:rsidR="001065A6" w:rsidRPr="0051059D" w:rsidRDefault="00A41AD4">
      <w:pPr>
        <w:jc w:val="both"/>
        <w:rPr>
          <w:rFonts w:cs="Verdana"/>
          <w:bCs/>
          <w:sz w:val="22"/>
          <w:szCs w:val="22"/>
        </w:rPr>
      </w:pPr>
      <w:r w:rsidRPr="0051059D">
        <w:rPr>
          <w:rFonts w:cs="Verdana"/>
          <w:bCs/>
          <w:sz w:val="22"/>
          <w:szCs w:val="22"/>
        </w:rPr>
        <w:t xml:space="preserve">3. 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353CA874" w14:textId="77777777" w:rsidR="001065A6" w:rsidRPr="0051059D" w:rsidRDefault="00A41AD4">
      <w:pPr>
        <w:jc w:val="both"/>
        <w:rPr>
          <w:rFonts w:cs="Verdana"/>
          <w:bCs/>
          <w:sz w:val="22"/>
          <w:szCs w:val="22"/>
        </w:rPr>
      </w:pPr>
      <w:r w:rsidRPr="0051059D">
        <w:rPr>
          <w:rFonts w:cs="Verdana"/>
          <w:bCs/>
          <w:sz w:val="22"/>
          <w:szCs w:val="22"/>
        </w:rPr>
        <w:t>a)żądania oświadczeń i dokumentów w zakresie potwierdzenia spełniania ww. wymogów i dokonywania ich oceny,</w:t>
      </w:r>
    </w:p>
    <w:p w14:paraId="73173225" w14:textId="77777777" w:rsidR="001065A6" w:rsidRPr="0051059D" w:rsidRDefault="00A41AD4">
      <w:pPr>
        <w:jc w:val="both"/>
        <w:rPr>
          <w:rFonts w:cs="Verdana"/>
          <w:bCs/>
          <w:sz w:val="22"/>
          <w:szCs w:val="22"/>
        </w:rPr>
      </w:pPr>
      <w:r w:rsidRPr="0051059D">
        <w:rPr>
          <w:rFonts w:cs="Verdana"/>
          <w:bCs/>
          <w:sz w:val="22"/>
          <w:szCs w:val="22"/>
        </w:rPr>
        <w:t>b)żądania wyjaśnień w przypadku wątpliwości w zakresie potwierdzenia spełniania ww. wymogów,</w:t>
      </w:r>
    </w:p>
    <w:p w14:paraId="5BEBA4A2" w14:textId="77777777" w:rsidR="001065A6" w:rsidRPr="0051059D" w:rsidRDefault="00A41AD4">
      <w:pPr>
        <w:jc w:val="both"/>
        <w:rPr>
          <w:rFonts w:cs="Verdana"/>
          <w:bCs/>
          <w:sz w:val="22"/>
          <w:szCs w:val="22"/>
        </w:rPr>
      </w:pPr>
      <w:r w:rsidRPr="0051059D">
        <w:rPr>
          <w:rFonts w:cs="Verdana"/>
          <w:bCs/>
          <w:sz w:val="22"/>
          <w:szCs w:val="22"/>
        </w:rPr>
        <w:t>c)przeprowadzania kontroli na miejscu wykonywania świadczenia.</w:t>
      </w:r>
    </w:p>
    <w:p w14:paraId="7A17C9F8" w14:textId="77777777" w:rsidR="001065A6" w:rsidRPr="0051059D" w:rsidRDefault="00A41AD4">
      <w:pPr>
        <w:jc w:val="both"/>
        <w:rPr>
          <w:rFonts w:cs="Verdana"/>
          <w:bCs/>
          <w:sz w:val="22"/>
          <w:szCs w:val="22"/>
        </w:rPr>
      </w:pPr>
      <w:r w:rsidRPr="0051059D">
        <w:rPr>
          <w:rFonts w:cs="Verdana"/>
          <w:bCs/>
          <w:sz w:val="22"/>
          <w:szCs w:val="22"/>
        </w:rPr>
        <w:t>4.W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7DAC173E" w14:textId="77777777" w:rsidR="001065A6" w:rsidRPr="0051059D" w:rsidRDefault="00A41AD4">
      <w:pPr>
        <w:jc w:val="both"/>
        <w:rPr>
          <w:sz w:val="22"/>
          <w:szCs w:val="22"/>
        </w:rPr>
      </w:pPr>
      <w:r w:rsidRPr="0051059D">
        <w:rPr>
          <w:rFonts w:cs="Verdana"/>
          <w:sz w:val="22"/>
          <w:szCs w:val="22"/>
        </w:rPr>
        <w:t>1) oświadczenie zatrudnionego pracownika,</w:t>
      </w:r>
    </w:p>
    <w:p w14:paraId="4E0491F2" w14:textId="77777777" w:rsidR="001065A6" w:rsidRPr="0051059D" w:rsidRDefault="00A41AD4">
      <w:pPr>
        <w:jc w:val="both"/>
        <w:rPr>
          <w:sz w:val="22"/>
          <w:szCs w:val="22"/>
        </w:rPr>
      </w:pPr>
      <w:r w:rsidRPr="0051059D">
        <w:rPr>
          <w:rFonts w:cs="Verdana"/>
          <w:sz w:val="22"/>
          <w:szCs w:val="22"/>
        </w:rPr>
        <w:t>2) oświadczenie wykonawcy lub podwykonawcy o zatrudnieniu pracownika na podstawie umowy o pracę,</w:t>
      </w:r>
    </w:p>
    <w:p w14:paraId="205FC476" w14:textId="77777777" w:rsidR="001065A6" w:rsidRPr="0051059D" w:rsidRDefault="00A41AD4">
      <w:pPr>
        <w:jc w:val="both"/>
        <w:rPr>
          <w:sz w:val="22"/>
          <w:szCs w:val="22"/>
        </w:rPr>
      </w:pPr>
      <w:r w:rsidRPr="0051059D">
        <w:rPr>
          <w:rFonts w:cs="Verdana"/>
          <w:sz w:val="22"/>
          <w:szCs w:val="22"/>
        </w:rPr>
        <w:t>3) poświadczona za zgodność z oryginałem kopii umowy o pracę zatrudnionego pracownika,</w:t>
      </w:r>
    </w:p>
    <w:p w14:paraId="1500AAA7" w14:textId="77777777" w:rsidR="001065A6" w:rsidRPr="0051059D" w:rsidRDefault="00A41AD4">
      <w:pPr>
        <w:jc w:val="both"/>
        <w:rPr>
          <w:sz w:val="22"/>
          <w:szCs w:val="22"/>
        </w:rPr>
      </w:pPr>
      <w:r w:rsidRPr="0051059D">
        <w:rPr>
          <w:rFonts w:cs="Verdana"/>
          <w:sz w:val="22"/>
          <w:szCs w:val="22"/>
        </w:rPr>
        <w:t>4) inne dokumenty</w:t>
      </w:r>
    </w:p>
    <w:p w14:paraId="559F7C98" w14:textId="77777777" w:rsidR="001065A6" w:rsidRPr="0051059D" w:rsidRDefault="00A41AD4">
      <w:pPr>
        <w:jc w:val="both"/>
        <w:rPr>
          <w:sz w:val="22"/>
          <w:szCs w:val="22"/>
        </w:rPr>
      </w:pPr>
      <w:r w:rsidRPr="0051059D">
        <w:rPr>
          <w:rFonts w:cs="Verdana"/>
          <w:sz w:val="22"/>
          <w:szCs w:val="22"/>
        </w:rPr>
        <w:t>- zawierając</w:t>
      </w:r>
      <w:r w:rsidRPr="0051059D">
        <w:rPr>
          <w:rFonts w:cs="Verdana"/>
          <w:color w:val="000000"/>
          <w:sz w:val="22"/>
          <w:szCs w:val="22"/>
        </w:rPr>
        <w:t>e</w:t>
      </w:r>
      <w:r w:rsidRPr="0051059D">
        <w:rPr>
          <w:rFonts w:cs="Verdana"/>
          <w:sz w:val="22"/>
          <w:szCs w:val="22"/>
        </w:rPr>
        <w:t xml:space="preserve"> informacje, w tym dane osobowe, niezbędne do weryfikacji zatrudnienia na podstawie umowy o</w:t>
      </w:r>
    </w:p>
    <w:p w14:paraId="627BA856" w14:textId="77777777" w:rsidR="001065A6" w:rsidRPr="0051059D" w:rsidRDefault="00A41AD4">
      <w:pPr>
        <w:jc w:val="both"/>
        <w:rPr>
          <w:sz w:val="22"/>
          <w:szCs w:val="22"/>
        </w:rPr>
      </w:pPr>
      <w:r w:rsidRPr="0051059D">
        <w:rPr>
          <w:rFonts w:cs="Verdana"/>
          <w:sz w:val="22"/>
          <w:szCs w:val="22"/>
        </w:rPr>
        <w:t>pracę, w szczególności imię i nazwisko zatrudnionego pracownika, datę zawarcia umowy o pracę, rodzaj</w:t>
      </w:r>
    </w:p>
    <w:p w14:paraId="3CF5D245" w14:textId="77777777" w:rsidR="001065A6" w:rsidRPr="0051059D" w:rsidRDefault="00A41AD4">
      <w:pPr>
        <w:jc w:val="both"/>
        <w:rPr>
          <w:sz w:val="22"/>
          <w:szCs w:val="22"/>
        </w:rPr>
      </w:pPr>
      <w:r w:rsidRPr="0051059D">
        <w:rPr>
          <w:rFonts w:eastAsia="TimesNewRomanPSMT" w:cs="Verdana"/>
          <w:color w:val="000000"/>
          <w:sz w:val="22"/>
          <w:szCs w:val="22"/>
        </w:rPr>
        <w:t>umowy o pracę i zakres obowiązków pracownika.</w:t>
      </w:r>
    </w:p>
    <w:p w14:paraId="3D90718A" w14:textId="77777777" w:rsidR="001065A6" w:rsidRPr="0051059D" w:rsidRDefault="001065A6">
      <w:pPr>
        <w:spacing w:before="57" w:after="57"/>
        <w:ind w:left="587"/>
        <w:jc w:val="both"/>
        <w:rPr>
          <w:sz w:val="22"/>
          <w:szCs w:val="22"/>
        </w:rPr>
      </w:pPr>
    </w:p>
    <w:p w14:paraId="6960981E" w14:textId="3AC1DCCE" w:rsidR="001065A6" w:rsidRPr="0051059D" w:rsidRDefault="00A41AD4">
      <w:pPr>
        <w:tabs>
          <w:tab w:val="left" w:pos="765"/>
        </w:tabs>
        <w:jc w:val="center"/>
        <w:rPr>
          <w:rFonts w:cs="Verdana"/>
          <w:b/>
          <w:bCs/>
          <w:sz w:val="22"/>
          <w:szCs w:val="22"/>
        </w:rPr>
      </w:pPr>
      <w:r w:rsidRPr="0051059D">
        <w:rPr>
          <w:rFonts w:cs="Verdana"/>
          <w:b/>
          <w:bCs/>
          <w:sz w:val="22"/>
          <w:szCs w:val="22"/>
        </w:rPr>
        <w:t>§ 1</w:t>
      </w:r>
      <w:r w:rsidR="00754F67">
        <w:rPr>
          <w:rFonts w:cs="Verdana"/>
          <w:b/>
          <w:bCs/>
          <w:sz w:val="22"/>
          <w:szCs w:val="22"/>
        </w:rPr>
        <w:t>1</w:t>
      </w:r>
    </w:p>
    <w:p w14:paraId="39B8A0B3" w14:textId="77777777" w:rsidR="001065A6" w:rsidRPr="0051059D" w:rsidRDefault="00A41AD4">
      <w:pPr>
        <w:tabs>
          <w:tab w:val="left" w:pos="765"/>
        </w:tabs>
        <w:jc w:val="center"/>
        <w:rPr>
          <w:rFonts w:cs="Verdana"/>
          <w:b/>
          <w:bCs/>
          <w:sz w:val="22"/>
          <w:szCs w:val="22"/>
        </w:rPr>
      </w:pPr>
      <w:r w:rsidRPr="0051059D">
        <w:rPr>
          <w:rFonts w:cs="Verdana"/>
          <w:b/>
          <w:bCs/>
          <w:sz w:val="22"/>
          <w:szCs w:val="22"/>
        </w:rPr>
        <w:t xml:space="preserve"> PRZEDSTAWICIELE ZAMAWIAJĄCEGO I WYKONAWCY </w:t>
      </w:r>
    </w:p>
    <w:p w14:paraId="7AF9B8C8" w14:textId="77777777" w:rsidR="001065A6" w:rsidRPr="0051059D" w:rsidRDefault="00A41AD4">
      <w:pPr>
        <w:tabs>
          <w:tab w:val="left" w:pos="765"/>
        </w:tabs>
        <w:jc w:val="both"/>
        <w:rPr>
          <w:sz w:val="22"/>
          <w:szCs w:val="22"/>
        </w:rPr>
      </w:pPr>
      <w:r w:rsidRPr="0051059D">
        <w:rPr>
          <w:rFonts w:cs="Verdana"/>
          <w:bCs/>
          <w:sz w:val="22"/>
          <w:szCs w:val="22"/>
        </w:rPr>
        <w:t>1. Przedstawicielem Wykonawcy nadzorującym przebieg realizacji przedmiotu umowy będzie/będą:</w:t>
      </w:r>
    </w:p>
    <w:p w14:paraId="5932D4FA" w14:textId="77806071" w:rsidR="001065A6" w:rsidRPr="0051059D" w:rsidRDefault="00A41AD4">
      <w:pPr>
        <w:tabs>
          <w:tab w:val="left" w:pos="765"/>
        </w:tabs>
        <w:jc w:val="both"/>
        <w:rPr>
          <w:sz w:val="22"/>
          <w:szCs w:val="22"/>
        </w:rPr>
      </w:pPr>
      <w:r w:rsidRPr="0051059D">
        <w:rPr>
          <w:rFonts w:cs="Verdana"/>
          <w:bCs/>
          <w:sz w:val="22"/>
          <w:szCs w:val="22"/>
        </w:rPr>
        <w:t>1) Kierownik  budowy/robót</w:t>
      </w:r>
      <w:r w:rsidR="0086323C">
        <w:rPr>
          <w:rFonts w:cs="Verdana"/>
          <w:bCs/>
          <w:sz w:val="22"/>
          <w:szCs w:val="22"/>
        </w:rPr>
        <w:t>…………………………………………..</w:t>
      </w:r>
    </w:p>
    <w:p w14:paraId="34377556" w14:textId="77777777" w:rsidR="001065A6" w:rsidRPr="0051059D" w:rsidRDefault="00A41AD4">
      <w:pPr>
        <w:tabs>
          <w:tab w:val="left" w:pos="765"/>
        </w:tabs>
        <w:jc w:val="both"/>
        <w:rPr>
          <w:rFonts w:cs="Verdana"/>
          <w:bCs/>
          <w:sz w:val="22"/>
          <w:szCs w:val="22"/>
        </w:rPr>
      </w:pPr>
      <w:r w:rsidRPr="0051059D">
        <w:rPr>
          <w:rFonts w:cs="Verdana"/>
          <w:bCs/>
          <w:sz w:val="22"/>
          <w:szCs w:val="22"/>
        </w:rPr>
        <w:t>2. Przedstawicielami Zamawiającego kontrolującym przebieg realizacji przedmiotu umowy będą:</w:t>
      </w:r>
    </w:p>
    <w:p w14:paraId="2C6D47E8" w14:textId="2886831B" w:rsidR="0017629D" w:rsidRPr="0051059D" w:rsidRDefault="001D3A91" w:rsidP="0017629D">
      <w:pPr>
        <w:tabs>
          <w:tab w:val="left" w:pos="765"/>
        </w:tabs>
        <w:jc w:val="both"/>
        <w:rPr>
          <w:rFonts w:cs="Verdana"/>
          <w:bCs/>
          <w:sz w:val="22"/>
          <w:szCs w:val="22"/>
        </w:rPr>
      </w:pPr>
      <w:r>
        <w:rPr>
          <w:rFonts w:cs="Verdana"/>
          <w:bCs/>
          <w:sz w:val="22"/>
          <w:szCs w:val="22"/>
        </w:rPr>
        <w:t>………………</w:t>
      </w:r>
      <w:r w:rsidR="0017629D" w:rsidRPr="0051059D">
        <w:rPr>
          <w:rFonts w:cs="Verdana"/>
          <w:bCs/>
          <w:sz w:val="22"/>
          <w:szCs w:val="22"/>
        </w:rPr>
        <w:t>- tel. 146415018</w:t>
      </w:r>
    </w:p>
    <w:p w14:paraId="2F8AEF45" w14:textId="7D898807" w:rsidR="001065A6" w:rsidRPr="0051059D" w:rsidRDefault="001D3A91" w:rsidP="0017629D">
      <w:pPr>
        <w:tabs>
          <w:tab w:val="left" w:pos="765"/>
        </w:tabs>
        <w:jc w:val="both"/>
        <w:rPr>
          <w:rFonts w:cs="Verdana"/>
          <w:bCs/>
          <w:sz w:val="22"/>
          <w:szCs w:val="22"/>
        </w:rPr>
      </w:pPr>
      <w:r>
        <w:rPr>
          <w:rFonts w:cs="Verdana"/>
          <w:bCs/>
          <w:sz w:val="22"/>
          <w:szCs w:val="22"/>
        </w:rPr>
        <w:t>……………..</w:t>
      </w:r>
      <w:r w:rsidR="0017629D" w:rsidRPr="0017629D">
        <w:rPr>
          <w:rFonts w:cs="Verdana"/>
          <w:bCs/>
          <w:sz w:val="22"/>
          <w:szCs w:val="22"/>
        </w:rPr>
        <w:t xml:space="preserve"> – tel. 146415018</w:t>
      </w:r>
    </w:p>
    <w:p w14:paraId="0009FC0B" w14:textId="77777777" w:rsidR="001065A6" w:rsidRPr="0051059D" w:rsidRDefault="00A41AD4">
      <w:pPr>
        <w:tabs>
          <w:tab w:val="left" w:pos="765"/>
        </w:tabs>
        <w:jc w:val="both"/>
        <w:rPr>
          <w:rFonts w:cs="Verdana"/>
          <w:bCs/>
          <w:sz w:val="22"/>
          <w:szCs w:val="22"/>
        </w:rPr>
      </w:pPr>
      <w:r w:rsidRPr="0051059D">
        <w:rPr>
          <w:rFonts w:cs="Verdana"/>
          <w:bCs/>
          <w:sz w:val="22"/>
          <w:szCs w:val="22"/>
        </w:rPr>
        <w:t xml:space="preserve">2) </w:t>
      </w:r>
      <w:r w:rsidRPr="0051059D">
        <w:rPr>
          <w:rFonts w:cs="Tahoma"/>
          <w:sz w:val="22"/>
          <w:szCs w:val="22"/>
          <w:lang w:bidi="ar-SA"/>
        </w:rPr>
        <w:t>Inspektor/zy Nadzoru Inwestorskiego ustanowieni przez Zamawiającego.</w:t>
      </w:r>
    </w:p>
    <w:p w14:paraId="1A16E609" w14:textId="1DD08D6D" w:rsidR="001065A6" w:rsidRPr="0051059D" w:rsidRDefault="00A41AD4">
      <w:pPr>
        <w:tabs>
          <w:tab w:val="left" w:pos="765"/>
        </w:tabs>
        <w:jc w:val="both"/>
        <w:rPr>
          <w:rFonts w:cs="Verdana"/>
          <w:bCs/>
          <w:sz w:val="22"/>
          <w:szCs w:val="22"/>
        </w:rPr>
      </w:pPr>
      <w:r w:rsidRPr="0051059D">
        <w:rPr>
          <w:rFonts w:cs="Verdana"/>
          <w:bCs/>
          <w:sz w:val="22"/>
          <w:szCs w:val="22"/>
        </w:rPr>
        <w:t xml:space="preserve">3. </w:t>
      </w:r>
      <w:r w:rsidR="00FB4BA0" w:rsidRPr="0051059D">
        <w:rPr>
          <w:rFonts w:cs="Verdana"/>
          <w:bCs/>
          <w:sz w:val="22"/>
          <w:szCs w:val="22"/>
        </w:rPr>
        <w:t>Zamawiający zastrzega sobie prawo</w:t>
      </w:r>
      <w:r w:rsidRPr="0051059D">
        <w:rPr>
          <w:rFonts w:cs="Verdana"/>
          <w:bCs/>
          <w:sz w:val="22"/>
          <w:szCs w:val="22"/>
        </w:rPr>
        <w:t xml:space="preserve">  do  </w:t>
      </w:r>
      <w:r w:rsidR="00FB4BA0" w:rsidRPr="0051059D">
        <w:rPr>
          <w:rFonts w:cs="Verdana"/>
          <w:bCs/>
          <w:sz w:val="22"/>
          <w:szCs w:val="22"/>
        </w:rPr>
        <w:t>zmiany swojego</w:t>
      </w:r>
      <w:r w:rsidRPr="0051059D">
        <w:rPr>
          <w:rFonts w:cs="Verdana"/>
          <w:bCs/>
          <w:sz w:val="22"/>
          <w:szCs w:val="22"/>
        </w:rPr>
        <w:t xml:space="preserve">  przedstawiciela  kontrolującego  przebieg </w:t>
      </w:r>
      <w:r w:rsidRPr="0051059D">
        <w:rPr>
          <w:rFonts w:cs="Verdana"/>
          <w:bCs/>
          <w:sz w:val="22"/>
          <w:szCs w:val="22"/>
        </w:rPr>
        <w:lastRenderedPageBreak/>
        <w:t>realizacji przedmiotu umowy,</w:t>
      </w:r>
      <w:r w:rsidR="006D61D4" w:rsidRPr="0051059D">
        <w:rPr>
          <w:rFonts w:cs="Verdana"/>
          <w:bCs/>
          <w:sz w:val="22"/>
          <w:szCs w:val="22"/>
        </w:rPr>
        <w:t xml:space="preserve"> lub Inspektora/ow Nadzoru Inwestorskiego</w:t>
      </w:r>
      <w:r w:rsidRPr="0051059D">
        <w:rPr>
          <w:rFonts w:cs="Verdana"/>
          <w:bCs/>
          <w:sz w:val="22"/>
          <w:szCs w:val="22"/>
        </w:rPr>
        <w:t xml:space="preserve"> o czym Wykonawca zostanie powiadomiony.</w:t>
      </w:r>
    </w:p>
    <w:p w14:paraId="7B83B3A8" w14:textId="77777777" w:rsidR="001065A6" w:rsidRPr="0051059D" w:rsidRDefault="001065A6">
      <w:pPr>
        <w:jc w:val="center"/>
        <w:rPr>
          <w:rFonts w:cs="Arial"/>
          <w:b/>
          <w:bCs/>
          <w:sz w:val="22"/>
          <w:szCs w:val="22"/>
        </w:rPr>
      </w:pPr>
    </w:p>
    <w:p w14:paraId="069035B8" w14:textId="5D730D16" w:rsidR="001065A6" w:rsidRPr="0051059D" w:rsidRDefault="00A41AD4">
      <w:pPr>
        <w:jc w:val="center"/>
        <w:rPr>
          <w:rFonts w:cs="Arial"/>
          <w:b/>
          <w:bCs/>
          <w:sz w:val="22"/>
          <w:szCs w:val="22"/>
        </w:rPr>
      </w:pPr>
      <w:r w:rsidRPr="0051059D">
        <w:rPr>
          <w:rFonts w:cs="Arial"/>
          <w:b/>
          <w:bCs/>
          <w:sz w:val="22"/>
          <w:szCs w:val="22"/>
        </w:rPr>
        <w:t>§ 1</w:t>
      </w:r>
      <w:r w:rsidR="00754F67">
        <w:rPr>
          <w:rFonts w:cs="Arial"/>
          <w:b/>
          <w:bCs/>
          <w:sz w:val="22"/>
          <w:szCs w:val="22"/>
        </w:rPr>
        <w:t>2</w:t>
      </w:r>
    </w:p>
    <w:p w14:paraId="656978EE" w14:textId="77777777" w:rsidR="001065A6" w:rsidRPr="0051059D" w:rsidRDefault="00A41AD4">
      <w:pPr>
        <w:jc w:val="center"/>
        <w:rPr>
          <w:rFonts w:cs="Arial"/>
          <w:b/>
          <w:bCs/>
          <w:sz w:val="22"/>
          <w:szCs w:val="22"/>
        </w:rPr>
      </w:pPr>
      <w:r w:rsidRPr="0051059D">
        <w:rPr>
          <w:rFonts w:cs="Arial"/>
          <w:b/>
          <w:bCs/>
          <w:sz w:val="22"/>
          <w:szCs w:val="22"/>
        </w:rPr>
        <w:t xml:space="preserve">Zabezpieczenie należytego wykonania umowy </w:t>
      </w:r>
    </w:p>
    <w:p w14:paraId="1A513F4B" w14:textId="018605FE" w:rsidR="001065A6" w:rsidRPr="0051059D" w:rsidRDefault="00A41AD4">
      <w:pPr>
        <w:tabs>
          <w:tab w:val="left" w:pos="765"/>
        </w:tabs>
        <w:jc w:val="both"/>
        <w:rPr>
          <w:rFonts w:cs="Arial"/>
          <w:sz w:val="22"/>
          <w:szCs w:val="22"/>
        </w:rPr>
      </w:pPr>
      <w:r w:rsidRPr="0051059D">
        <w:rPr>
          <w:rFonts w:cs="Arial"/>
          <w:sz w:val="22"/>
          <w:szCs w:val="22"/>
        </w:rPr>
        <w:t xml:space="preserve">1. Wykonawca wnosi zabezpieczenie należytego wykonania umowy w wysokości </w:t>
      </w:r>
      <w:r w:rsidR="00343818" w:rsidRPr="0051059D">
        <w:rPr>
          <w:rFonts w:cs="Arial"/>
          <w:sz w:val="22"/>
          <w:szCs w:val="22"/>
        </w:rPr>
        <w:t>3</w:t>
      </w:r>
      <w:r w:rsidRPr="0051059D">
        <w:rPr>
          <w:rFonts w:cs="Arial"/>
          <w:sz w:val="22"/>
          <w:szCs w:val="22"/>
        </w:rPr>
        <w:t xml:space="preserve"> % ceny oferty w </w:t>
      </w:r>
      <w:r w:rsidR="001D3A91">
        <w:rPr>
          <w:rFonts w:cs="Arial"/>
          <w:sz w:val="22"/>
          <w:szCs w:val="22"/>
        </w:rPr>
        <w:t>formie …………………………….</w:t>
      </w:r>
      <w:r w:rsidR="0051059D" w:rsidRPr="0051059D">
        <w:rPr>
          <w:rFonts w:cs="Arial"/>
          <w:sz w:val="22"/>
          <w:szCs w:val="22"/>
        </w:rPr>
        <w:t>.</w:t>
      </w:r>
      <w:r w:rsidR="0017629D" w:rsidRPr="0051059D">
        <w:rPr>
          <w:rFonts w:cs="Arial"/>
          <w:sz w:val="22"/>
          <w:szCs w:val="22"/>
        </w:rPr>
        <w:t xml:space="preserve"> </w:t>
      </w:r>
      <w:r w:rsidRPr="0051059D">
        <w:rPr>
          <w:rFonts w:cs="Arial"/>
          <w:sz w:val="22"/>
          <w:szCs w:val="22"/>
        </w:rPr>
        <w:t>Zabezpieczenie musi być wniesione przed dniem podpisania umowy.</w:t>
      </w:r>
    </w:p>
    <w:p w14:paraId="39F5EB40" w14:textId="77777777" w:rsidR="001065A6" w:rsidRPr="0051059D" w:rsidRDefault="00A41AD4">
      <w:pPr>
        <w:tabs>
          <w:tab w:val="left" w:pos="765"/>
        </w:tabs>
        <w:jc w:val="both"/>
        <w:rPr>
          <w:rFonts w:cs="Arial"/>
          <w:sz w:val="22"/>
          <w:szCs w:val="22"/>
        </w:rPr>
      </w:pPr>
      <w:r w:rsidRPr="0051059D">
        <w:rPr>
          <w:rFonts w:cs="Arial"/>
          <w:sz w:val="22"/>
          <w:szCs w:val="22"/>
        </w:rPr>
        <w:t>2. Kwota odpowiadająca wysokości 70% zabezpieczenia zostanie zwrócone w terminie 30 dni od daty podpisania protokołu  odbioru końcowego, pozostała kwota odpowiadająca wysokości 30% zabezpieczenia, w terminie 15 dni od daty zakończenia okresu rękojmi za wady.</w:t>
      </w:r>
    </w:p>
    <w:p w14:paraId="2A4EC946" w14:textId="77777777" w:rsidR="001065A6" w:rsidRPr="0051059D" w:rsidRDefault="001065A6">
      <w:pPr>
        <w:jc w:val="both"/>
        <w:rPr>
          <w:rFonts w:cs="Arial"/>
          <w:sz w:val="22"/>
          <w:szCs w:val="22"/>
        </w:rPr>
      </w:pPr>
    </w:p>
    <w:p w14:paraId="2B8C3FCC" w14:textId="5B33C37E" w:rsidR="001065A6" w:rsidRPr="0051059D" w:rsidRDefault="00A41AD4">
      <w:pPr>
        <w:jc w:val="center"/>
        <w:rPr>
          <w:rFonts w:cs="Arial"/>
          <w:b/>
          <w:bCs/>
          <w:sz w:val="22"/>
          <w:szCs w:val="22"/>
        </w:rPr>
      </w:pPr>
      <w:r w:rsidRPr="0051059D">
        <w:rPr>
          <w:rFonts w:cs="Arial"/>
          <w:b/>
          <w:bCs/>
          <w:sz w:val="22"/>
          <w:szCs w:val="22"/>
        </w:rPr>
        <w:t>§ 1</w:t>
      </w:r>
      <w:r w:rsidR="00754F67">
        <w:rPr>
          <w:rFonts w:cs="Arial"/>
          <w:b/>
          <w:bCs/>
          <w:sz w:val="22"/>
          <w:szCs w:val="22"/>
        </w:rPr>
        <w:t>3</w:t>
      </w:r>
    </w:p>
    <w:p w14:paraId="3E7845E2" w14:textId="77777777" w:rsidR="001065A6" w:rsidRPr="0051059D" w:rsidRDefault="00A41AD4">
      <w:pPr>
        <w:jc w:val="center"/>
        <w:rPr>
          <w:rFonts w:cs="Arial"/>
          <w:b/>
          <w:bCs/>
          <w:sz w:val="22"/>
          <w:szCs w:val="22"/>
        </w:rPr>
      </w:pPr>
      <w:r w:rsidRPr="0051059D">
        <w:rPr>
          <w:rFonts w:cs="Arial"/>
          <w:b/>
          <w:bCs/>
          <w:sz w:val="22"/>
          <w:szCs w:val="22"/>
        </w:rPr>
        <w:t xml:space="preserve">Gwarancja i rękojmia </w:t>
      </w:r>
    </w:p>
    <w:p w14:paraId="271DC199" w14:textId="619852F4" w:rsidR="001065A6" w:rsidRPr="0051059D" w:rsidRDefault="00A41AD4">
      <w:pPr>
        <w:tabs>
          <w:tab w:val="left" w:pos="0"/>
          <w:tab w:val="left" w:pos="284"/>
        </w:tabs>
        <w:jc w:val="both"/>
        <w:rPr>
          <w:rFonts w:cs="Arial"/>
          <w:sz w:val="22"/>
          <w:szCs w:val="22"/>
        </w:rPr>
      </w:pPr>
      <w:r w:rsidRPr="0051059D">
        <w:rPr>
          <w:rFonts w:cs="Arial"/>
          <w:sz w:val="22"/>
          <w:szCs w:val="22"/>
        </w:rPr>
        <w:t xml:space="preserve">1. Wykonawca udziela Zamawiającemu na wykonany przedmiot umowy </w:t>
      </w:r>
      <w:r w:rsidR="0086323C">
        <w:rPr>
          <w:rFonts w:cs="Arial"/>
          <w:b/>
          <w:bCs/>
          <w:sz w:val="22"/>
          <w:szCs w:val="22"/>
        </w:rPr>
        <w:t>……..</w:t>
      </w:r>
      <w:r w:rsidRPr="0051059D">
        <w:rPr>
          <w:rFonts w:cs="Arial"/>
          <w:b/>
          <w:bCs/>
          <w:sz w:val="22"/>
          <w:szCs w:val="22"/>
        </w:rPr>
        <w:t xml:space="preserve"> miesięcznej gwarancji</w:t>
      </w:r>
      <w:r w:rsidRPr="0051059D">
        <w:rPr>
          <w:rFonts w:cs="Arial"/>
          <w:sz w:val="22"/>
          <w:szCs w:val="22"/>
        </w:rPr>
        <w:t xml:space="preserve"> za wady przedmiotu umowy. Okres rękojmi za wady fizyczne jest równy okresowi gwarancji.</w:t>
      </w:r>
    </w:p>
    <w:p w14:paraId="3B98E3E6" w14:textId="77777777" w:rsidR="001065A6" w:rsidRPr="0051059D" w:rsidRDefault="00A41AD4">
      <w:pPr>
        <w:tabs>
          <w:tab w:val="left" w:pos="765"/>
        </w:tabs>
        <w:jc w:val="both"/>
        <w:rPr>
          <w:rFonts w:cs="Arial"/>
          <w:sz w:val="22"/>
          <w:szCs w:val="22"/>
        </w:rPr>
      </w:pPr>
      <w:r w:rsidRPr="0051059D">
        <w:rPr>
          <w:rFonts w:cs="Arial"/>
          <w:sz w:val="22"/>
          <w:szCs w:val="22"/>
        </w:rPr>
        <w:t>2. Bieg terminu rękojmi i gwarancji rozpoczyna się od dnia odbioru końcowego przedmiotu umowy. Jeżeli wykonawca zatai podstępnie wady wykonanego zadania, upływ terminów określonych w ust. 1 nie następuje.</w:t>
      </w:r>
    </w:p>
    <w:p w14:paraId="736BB5CF" w14:textId="4C78A714" w:rsidR="001065A6" w:rsidRPr="0051059D" w:rsidRDefault="00A41AD4">
      <w:pPr>
        <w:tabs>
          <w:tab w:val="left" w:pos="765"/>
        </w:tabs>
        <w:jc w:val="both"/>
        <w:rPr>
          <w:rFonts w:cs="Arial"/>
          <w:sz w:val="22"/>
          <w:szCs w:val="22"/>
        </w:rPr>
      </w:pPr>
      <w:r w:rsidRPr="0051059D">
        <w:rPr>
          <w:rFonts w:cs="Arial"/>
          <w:sz w:val="22"/>
          <w:szCs w:val="22"/>
        </w:rPr>
        <w:t>3. Zar</w:t>
      </w:r>
      <w:r w:rsidR="000F0849">
        <w:rPr>
          <w:rFonts w:cs="Arial"/>
          <w:sz w:val="22"/>
          <w:szCs w:val="22"/>
        </w:rPr>
        <w:t>zut z tytułu gwarancji i rękojm</w:t>
      </w:r>
      <w:r w:rsidRPr="0051059D">
        <w:rPr>
          <w:rFonts w:cs="Arial"/>
          <w:sz w:val="22"/>
          <w:szCs w:val="22"/>
        </w:rPr>
        <w:t xml:space="preserve"> może być podniesiony także po upływie terminu określonego w ust. 1, jeżeli przed jego upływem zamawiający zawiadomił wykonawcę o wadzie.</w:t>
      </w:r>
    </w:p>
    <w:p w14:paraId="062ABC71" w14:textId="77777777" w:rsidR="001065A6" w:rsidRPr="0051059D" w:rsidRDefault="00A41AD4">
      <w:pPr>
        <w:tabs>
          <w:tab w:val="left" w:pos="765"/>
        </w:tabs>
        <w:jc w:val="both"/>
        <w:rPr>
          <w:rFonts w:cs="Arial"/>
          <w:sz w:val="22"/>
          <w:szCs w:val="22"/>
        </w:rPr>
      </w:pPr>
      <w:r w:rsidRPr="0051059D">
        <w:rPr>
          <w:rFonts w:cs="Arial"/>
          <w:sz w:val="22"/>
          <w:szCs w:val="22"/>
        </w:rPr>
        <w:t>4. O wykryciu wady w okresie gwarancji i rękojmi zamawiający jest zobowiązany zawiadomić wykonawcę na piśmie listem poleconym w terminie jednego miesiąca od jej wykrycia.</w:t>
      </w:r>
    </w:p>
    <w:p w14:paraId="308BE071" w14:textId="77777777" w:rsidR="001065A6" w:rsidRPr="0051059D" w:rsidRDefault="00A41AD4">
      <w:pPr>
        <w:jc w:val="both"/>
        <w:rPr>
          <w:rFonts w:cs="Arial"/>
          <w:sz w:val="22"/>
          <w:szCs w:val="22"/>
        </w:rPr>
      </w:pPr>
      <w:r w:rsidRPr="0051059D">
        <w:rPr>
          <w:rFonts w:cs="Arial"/>
          <w:sz w:val="22"/>
          <w:szCs w:val="22"/>
        </w:rPr>
        <w:t>5. W przypadku nie usunięcia wady w terminie wyznaczonym przez zamawiającego, zamawiający może naliczyć kary umowne zgodnie z postanowieniami § 16 lub usunięcie wady zlecić osobie trzeciej i obciążyć wykonawcę pełnymi kosztami usunięcia wady.</w:t>
      </w:r>
    </w:p>
    <w:p w14:paraId="012E1B08" w14:textId="77777777" w:rsidR="001065A6" w:rsidRPr="0051059D" w:rsidRDefault="00A41AD4">
      <w:pPr>
        <w:jc w:val="both"/>
        <w:rPr>
          <w:rFonts w:cs="Arial"/>
          <w:sz w:val="22"/>
          <w:szCs w:val="22"/>
        </w:rPr>
      </w:pPr>
      <w:r w:rsidRPr="0051059D">
        <w:rPr>
          <w:rFonts w:cs="Arial"/>
          <w:sz w:val="22"/>
          <w:szCs w:val="22"/>
        </w:rPr>
        <w:t>6. Gwarancja obejmuje:</w:t>
      </w:r>
    </w:p>
    <w:p w14:paraId="60CFBC6C" w14:textId="77777777" w:rsidR="001065A6" w:rsidRPr="0051059D" w:rsidRDefault="00A41AD4">
      <w:pPr>
        <w:jc w:val="both"/>
        <w:rPr>
          <w:rFonts w:cs="Arial"/>
          <w:sz w:val="22"/>
          <w:szCs w:val="22"/>
        </w:rPr>
      </w:pPr>
      <w:r w:rsidRPr="0051059D">
        <w:rPr>
          <w:rFonts w:cs="Arial"/>
          <w:sz w:val="22"/>
          <w:szCs w:val="22"/>
        </w:rPr>
        <w:t>a) przeglądy gwarancyjne zapewniające bezusterkową eksploatację w okresach udzielonej Gwarancji- realizowane na koszt Wykonawcy;</w:t>
      </w:r>
    </w:p>
    <w:p w14:paraId="1C7C761F" w14:textId="77777777" w:rsidR="001065A6" w:rsidRPr="0051059D" w:rsidRDefault="00A41AD4">
      <w:pPr>
        <w:jc w:val="both"/>
        <w:rPr>
          <w:rFonts w:cs="Arial"/>
          <w:sz w:val="22"/>
          <w:szCs w:val="22"/>
        </w:rPr>
      </w:pPr>
      <w:r w:rsidRPr="0051059D">
        <w:rPr>
          <w:rFonts w:cs="Arial"/>
          <w:sz w:val="22"/>
          <w:szCs w:val="22"/>
        </w:rPr>
        <w:t>b) usuwanie wszelkich wad i usterek tkwiących w przedmiocie rzeczy w momencie sprzedaży, jak i powstałych w okresie Gwarancji - realizowane na koszt Wykonawcy.</w:t>
      </w:r>
    </w:p>
    <w:p w14:paraId="6DCC3E01" w14:textId="77777777" w:rsidR="001065A6" w:rsidRPr="0051059D" w:rsidRDefault="00A41AD4">
      <w:pPr>
        <w:jc w:val="both"/>
        <w:rPr>
          <w:rFonts w:cs="Arial"/>
          <w:sz w:val="22"/>
          <w:szCs w:val="22"/>
        </w:rPr>
      </w:pPr>
      <w:r w:rsidRPr="0051059D">
        <w:rPr>
          <w:rFonts w:cs="Arial"/>
          <w:sz w:val="22"/>
          <w:szCs w:val="22"/>
        </w:rPr>
        <w:t>7. Nie podlegają uprawnieniom z tytułu Gwarancji wady i usterki powstałe w skutek:</w:t>
      </w:r>
    </w:p>
    <w:p w14:paraId="4F7395C9" w14:textId="77777777" w:rsidR="001065A6" w:rsidRPr="0051059D" w:rsidRDefault="00A41AD4">
      <w:pPr>
        <w:jc w:val="both"/>
        <w:rPr>
          <w:rFonts w:cs="Arial"/>
          <w:sz w:val="22"/>
          <w:szCs w:val="22"/>
        </w:rPr>
      </w:pPr>
      <w:r w:rsidRPr="0051059D">
        <w:rPr>
          <w:rFonts w:cs="Arial"/>
          <w:sz w:val="22"/>
          <w:szCs w:val="22"/>
        </w:rPr>
        <w:t>a) działania siły wyższej albo wyłącznie z winy użytkownika lub osoby trzeciej, za którą Wykonawca nie ponosi odpowiedzialności;</w:t>
      </w:r>
    </w:p>
    <w:p w14:paraId="20462FBD" w14:textId="77777777" w:rsidR="001065A6" w:rsidRPr="0051059D" w:rsidRDefault="00A41AD4">
      <w:pPr>
        <w:jc w:val="both"/>
        <w:rPr>
          <w:rFonts w:cs="Arial"/>
          <w:sz w:val="22"/>
          <w:szCs w:val="22"/>
        </w:rPr>
      </w:pPr>
      <w:r w:rsidRPr="0051059D">
        <w:rPr>
          <w:rFonts w:cs="Arial"/>
          <w:sz w:val="22"/>
          <w:szCs w:val="22"/>
        </w:rPr>
        <w:t>b) winy użytkownika, w tym uszkodzeń mechanicznych oraz eksploatacji i konserwacji obiektu oraz urządzeń w sposób niezgodny z zasadami eksploatacji i instrukcjami użytkowania.</w:t>
      </w:r>
    </w:p>
    <w:p w14:paraId="3FA238D5" w14:textId="77777777" w:rsidR="001065A6" w:rsidRPr="0051059D" w:rsidRDefault="00A41AD4">
      <w:pPr>
        <w:jc w:val="both"/>
        <w:rPr>
          <w:rFonts w:cs="Arial"/>
          <w:sz w:val="22"/>
          <w:szCs w:val="22"/>
        </w:rPr>
      </w:pPr>
      <w:r w:rsidRPr="0051059D">
        <w:rPr>
          <w:rFonts w:cs="Arial"/>
          <w:sz w:val="22"/>
          <w:szCs w:val="22"/>
        </w:rPr>
        <w:t>8. Wykonawca zobowiązuje się do usunięcia zgłoszonych pisemnie przez użytkownika wad i usterek w terminie 14 dni kalendarzowych, a wad szczególnie uciążliwych, -w ciągu 2 dni od zgłoszenia awarii przez Zamawiającego (drogą mailową bądź  pisemną ).</w:t>
      </w:r>
    </w:p>
    <w:p w14:paraId="4D6B0EAE" w14:textId="77777777" w:rsidR="001065A6" w:rsidRPr="0051059D" w:rsidRDefault="00A41AD4">
      <w:pPr>
        <w:jc w:val="both"/>
        <w:rPr>
          <w:rFonts w:cs="Arial"/>
          <w:sz w:val="22"/>
          <w:szCs w:val="22"/>
        </w:rPr>
      </w:pPr>
      <w:r w:rsidRPr="0051059D">
        <w:rPr>
          <w:rFonts w:cs="Arial"/>
          <w:sz w:val="22"/>
          <w:szCs w:val="22"/>
        </w:rPr>
        <w:t xml:space="preserve">9. Jeżeli usunięcie wady lub usterki ze względów technicznych nie jest możliwe w terminie 14 dni kalendarzowych, Wykonawca jest zobowiązany powiadomić o tym pisemnie Zamawiającego. Zamawiający wyznaczy nowy termin, z uwzględnieniem możliwości technologicznych i sztuki budowlanej. </w:t>
      </w:r>
    </w:p>
    <w:p w14:paraId="1F1F181B" w14:textId="77777777" w:rsidR="001065A6" w:rsidRPr="0051059D" w:rsidRDefault="00A41AD4">
      <w:pPr>
        <w:jc w:val="both"/>
        <w:rPr>
          <w:rFonts w:cs="Arial"/>
          <w:sz w:val="22"/>
          <w:szCs w:val="22"/>
        </w:rPr>
      </w:pPr>
      <w:r w:rsidRPr="0051059D">
        <w:rPr>
          <w:rFonts w:cs="Arial"/>
          <w:sz w:val="22"/>
          <w:szCs w:val="22"/>
        </w:rPr>
        <w:t>10. W przypadku odmowy usunięcia wad lub usterek ze strony Wykonawcy, Zamawiający zleci usunięcie tych wad lub usterek innemu podmiotowi, obciążając kosztami Wykonawcę.</w:t>
      </w:r>
    </w:p>
    <w:p w14:paraId="06EC970F" w14:textId="77777777" w:rsidR="001065A6" w:rsidRPr="0051059D" w:rsidRDefault="00A41AD4">
      <w:pPr>
        <w:jc w:val="both"/>
        <w:rPr>
          <w:rFonts w:cs="Arial"/>
          <w:sz w:val="22"/>
          <w:szCs w:val="22"/>
        </w:rPr>
      </w:pPr>
      <w:r w:rsidRPr="0051059D">
        <w:rPr>
          <w:rFonts w:cs="Arial"/>
          <w:sz w:val="22"/>
          <w:szCs w:val="22"/>
        </w:rPr>
        <w:t>11. W przypadku nie wywiązywania się z terminów, o których mowa w niniejszym paragrafie (§ 15 ust 8 i 9) zastosowanie ma § 16 ust. 1 b).</w:t>
      </w:r>
    </w:p>
    <w:p w14:paraId="3D6BC65C" w14:textId="77777777" w:rsidR="001065A6" w:rsidRPr="0051059D" w:rsidRDefault="00A41AD4">
      <w:pPr>
        <w:jc w:val="both"/>
        <w:rPr>
          <w:rFonts w:cs="Arial"/>
          <w:sz w:val="22"/>
          <w:szCs w:val="22"/>
        </w:rPr>
      </w:pPr>
      <w:r w:rsidRPr="0051059D">
        <w:rPr>
          <w:rFonts w:cs="Arial"/>
          <w:sz w:val="22"/>
          <w:szCs w:val="22"/>
        </w:rPr>
        <w:t>12. Na okoliczność usunięcia wad lub usterek spisuje się protokół z udziałem przedstawiciela Wykonawcy i Przedstawiciela Zamawiającego. Stwierdzenie usunięcia wad powinno nastąpić nie później niż w ciągu 5 dni roboczych od daty zawiadomienia Zamawiającego przez Wykonawcę o dokonaniu naprawy.</w:t>
      </w:r>
    </w:p>
    <w:p w14:paraId="6AA57BD4" w14:textId="77777777" w:rsidR="001065A6" w:rsidRPr="0051059D" w:rsidRDefault="001065A6">
      <w:pPr>
        <w:jc w:val="center"/>
        <w:rPr>
          <w:rFonts w:cs="Arial"/>
          <w:b/>
          <w:bCs/>
          <w:sz w:val="22"/>
          <w:szCs w:val="22"/>
        </w:rPr>
      </w:pPr>
    </w:p>
    <w:p w14:paraId="698C6DFF" w14:textId="7F806F3B" w:rsidR="001065A6" w:rsidRPr="0051059D" w:rsidRDefault="00A41AD4">
      <w:pPr>
        <w:jc w:val="center"/>
        <w:rPr>
          <w:rFonts w:cs="Arial"/>
          <w:b/>
          <w:bCs/>
          <w:sz w:val="22"/>
          <w:szCs w:val="22"/>
        </w:rPr>
      </w:pPr>
      <w:r w:rsidRPr="0051059D">
        <w:rPr>
          <w:rFonts w:cs="Arial"/>
          <w:b/>
          <w:bCs/>
          <w:sz w:val="22"/>
          <w:szCs w:val="22"/>
        </w:rPr>
        <w:t>§ 1</w:t>
      </w:r>
      <w:r w:rsidR="00754F67">
        <w:rPr>
          <w:rFonts w:cs="Arial"/>
          <w:b/>
          <w:bCs/>
          <w:sz w:val="22"/>
          <w:szCs w:val="22"/>
        </w:rPr>
        <w:t>4</w:t>
      </w:r>
    </w:p>
    <w:p w14:paraId="4B64C4C0" w14:textId="77777777" w:rsidR="001065A6" w:rsidRPr="0051059D" w:rsidRDefault="00A41AD4">
      <w:pPr>
        <w:jc w:val="center"/>
        <w:rPr>
          <w:rFonts w:cs="Arial"/>
          <w:b/>
          <w:bCs/>
          <w:sz w:val="22"/>
          <w:szCs w:val="22"/>
        </w:rPr>
      </w:pPr>
      <w:r w:rsidRPr="0051059D">
        <w:rPr>
          <w:rFonts w:cs="Arial"/>
          <w:b/>
          <w:bCs/>
          <w:sz w:val="22"/>
          <w:szCs w:val="22"/>
        </w:rPr>
        <w:t>Kary umowne</w:t>
      </w:r>
    </w:p>
    <w:p w14:paraId="73DCCFEA" w14:textId="77777777" w:rsidR="001065A6" w:rsidRPr="0051059D" w:rsidRDefault="00A41AD4">
      <w:pPr>
        <w:tabs>
          <w:tab w:val="left" w:pos="765"/>
        </w:tabs>
        <w:jc w:val="both"/>
        <w:rPr>
          <w:rFonts w:cs="Arial"/>
          <w:color w:val="000000"/>
          <w:sz w:val="22"/>
          <w:szCs w:val="22"/>
        </w:rPr>
      </w:pPr>
      <w:r w:rsidRPr="0051059D">
        <w:rPr>
          <w:rFonts w:cs="Arial"/>
          <w:color w:val="000000"/>
          <w:sz w:val="22"/>
          <w:szCs w:val="22"/>
        </w:rPr>
        <w:t>1. Wykonawca zapłaci zamawiającemu kary umowne w następujących okolicznościach:</w:t>
      </w:r>
    </w:p>
    <w:p w14:paraId="79213FDC" w14:textId="77777777" w:rsidR="001065A6" w:rsidRPr="0051059D" w:rsidRDefault="00A41AD4">
      <w:pPr>
        <w:jc w:val="both"/>
        <w:rPr>
          <w:sz w:val="22"/>
          <w:szCs w:val="22"/>
        </w:rPr>
      </w:pPr>
      <w:r w:rsidRPr="0051059D">
        <w:rPr>
          <w:rFonts w:cs="Arial"/>
          <w:color w:val="000000"/>
          <w:sz w:val="22"/>
          <w:szCs w:val="22"/>
        </w:rPr>
        <w:t xml:space="preserve">a) za zwłokę w wykonaniu </w:t>
      </w:r>
      <w:r w:rsidRPr="0051059D">
        <w:rPr>
          <w:rFonts w:cs="Arial"/>
          <w:sz w:val="22"/>
          <w:szCs w:val="22"/>
        </w:rPr>
        <w:t>przedmiotu umowy w wysokości 0,02</w:t>
      </w:r>
      <w:r w:rsidRPr="0051059D">
        <w:rPr>
          <w:rFonts w:cs="Arial"/>
          <w:color w:val="000000"/>
          <w:sz w:val="22"/>
          <w:szCs w:val="22"/>
        </w:rPr>
        <w:t xml:space="preserve"> % wartości brutto wynagrodzenia, ustalonego w § 6 ust. 1 niniejszej umowy, za każdy dzień zwłoki,</w:t>
      </w:r>
    </w:p>
    <w:p w14:paraId="0B9BE4DE" w14:textId="77777777" w:rsidR="001065A6" w:rsidRPr="0051059D" w:rsidRDefault="00A41AD4">
      <w:pPr>
        <w:jc w:val="both"/>
        <w:rPr>
          <w:sz w:val="22"/>
          <w:szCs w:val="22"/>
        </w:rPr>
      </w:pPr>
      <w:r w:rsidRPr="0051059D">
        <w:rPr>
          <w:rFonts w:cs="Arial"/>
          <w:color w:val="000000"/>
          <w:sz w:val="22"/>
          <w:szCs w:val="22"/>
        </w:rPr>
        <w:t>b) za nieterminowe usunięcie wad lub usterek stwierdzonych przy odbiorze lub w okresie</w:t>
      </w:r>
      <w:r w:rsidRPr="0051059D">
        <w:rPr>
          <w:rFonts w:cs="Arial"/>
          <w:sz w:val="22"/>
          <w:szCs w:val="22"/>
        </w:rPr>
        <w:t xml:space="preserve"> gwarancji i rękojmi w wysokości 0,02</w:t>
      </w:r>
      <w:r w:rsidRPr="0051059D">
        <w:rPr>
          <w:rFonts w:cs="Arial"/>
          <w:color w:val="000000"/>
          <w:sz w:val="22"/>
          <w:szCs w:val="22"/>
        </w:rPr>
        <w:t xml:space="preserve"> % wartości brutto wynagrodzenia ustalonego w § 6 ust. 1 niniejszej umowy, za każdy dzień zwłoki,</w:t>
      </w:r>
    </w:p>
    <w:p w14:paraId="76A7DB8E" w14:textId="77777777" w:rsidR="001065A6" w:rsidRPr="0051059D" w:rsidRDefault="00A41AD4">
      <w:pPr>
        <w:jc w:val="both"/>
        <w:rPr>
          <w:rFonts w:cs="Arial"/>
          <w:color w:val="000000"/>
          <w:sz w:val="22"/>
          <w:szCs w:val="22"/>
        </w:rPr>
      </w:pPr>
      <w:r w:rsidRPr="0051059D">
        <w:rPr>
          <w:rFonts w:cs="Arial"/>
          <w:color w:val="000000"/>
          <w:sz w:val="22"/>
          <w:szCs w:val="22"/>
        </w:rPr>
        <w:t xml:space="preserve">c) za odstąpienie od umowy przez Zamawiającego z przyczyn leżących po stronie Wykonawcy w wysokości </w:t>
      </w:r>
      <w:r w:rsidRPr="0051059D">
        <w:rPr>
          <w:rFonts w:cs="Arial"/>
          <w:color w:val="000000"/>
          <w:sz w:val="22"/>
          <w:szCs w:val="22"/>
        </w:rPr>
        <w:lastRenderedPageBreak/>
        <w:t>10 % wartości brutto wynagrodzenia ustalonego w § 6 ust. 1,</w:t>
      </w:r>
    </w:p>
    <w:p w14:paraId="209EDEA8" w14:textId="77777777" w:rsidR="001065A6" w:rsidRPr="0051059D" w:rsidRDefault="00A41AD4">
      <w:pPr>
        <w:jc w:val="both"/>
        <w:rPr>
          <w:sz w:val="22"/>
          <w:szCs w:val="22"/>
        </w:rPr>
      </w:pPr>
      <w:r w:rsidRPr="0051059D">
        <w:rPr>
          <w:rFonts w:cs="Arial"/>
          <w:color w:val="000000"/>
          <w:sz w:val="22"/>
          <w:szCs w:val="22"/>
        </w:rPr>
        <w:t>d) za odstąpienie od umowy przez Wykonawcę na skutek okoliczności za które zamawiający nie odpowiada w wysokości 10 %  wartości brutto wynagrodzenia ustalonego w § 6 ust. 1,</w:t>
      </w:r>
    </w:p>
    <w:p w14:paraId="09D0A77B" w14:textId="77777777" w:rsidR="001065A6" w:rsidRPr="0051059D" w:rsidRDefault="00A41AD4">
      <w:pPr>
        <w:jc w:val="both"/>
        <w:rPr>
          <w:sz w:val="22"/>
          <w:szCs w:val="22"/>
        </w:rPr>
      </w:pPr>
      <w:r w:rsidRPr="0051059D">
        <w:rPr>
          <w:rFonts w:cs="Arial"/>
          <w:color w:val="000000"/>
          <w:sz w:val="22"/>
          <w:szCs w:val="22"/>
        </w:rPr>
        <w:t>e) za brak zapłaty lub nieterminowej zapłaty wynagrodzenia należnego podwykonawcom lub dalszym podwykonawcom, w wysokości 0,1% wartości brutto wynagrodzenia ustalonego w § 6 ust. 1, za każdy przypadek;</w:t>
      </w:r>
    </w:p>
    <w:p w14:paraId="24B5C1FF" w14:textId="77777777" w:rsidR="001065A6" w:rsidRPr="0051059D" w:rsidRDefault="00A41AD4">
      <w:pPr>
        <w:jc w:val="both"/>
        <w:rPr>
          <w:sz w:val="22"/>
          <w:szCs w:val="22"/>
        </w:rPr>
      </w:pPr>
      <w:r w:rsidRPr="0051059D">
        <w:rPr>
          <w:rFonts w:cs="Arial"/>
          <w:color w:val="000000"/>
          <w:sz w:val="22"/>
          <w:szCs w:val="22"/>
        </w:rPr>
        <w:t xml:space="preserve">f) z tytułu braku zapłaty wynagrodzenia należnego podwykonawcom z tytułu zmiany wysokości wynagrodzenia, o której mowa w art. 439 ust. 5 ustawy Pzp, w wysokości 1000 zł za każdy taki przypadek; </w:t>
      </w:r>
    </w:p>
    <w:p w14:paraId="6BE022D5" w14:textId="77777777" w:rsidR="001065A6" w:rsidRPr="0051059D" w:rsidRDefault="00A41AD4">
      <w:pPr>
        <w:jc w:val="both"/>
        <w:rPr>
          <w:sz w:val="22"/>
          <w:szCs w:val="22"/>
        </w:rPr>
      </w:pPr>
      <w:r w:rsidRPr="0051059D">
        <w:rPr>
          <w:rFonts w:cs="Arial"/>
          <w:color w:val="000000"/>
          <w:sz w:val="22"/>
          <w:szCs w:val="22"/>
        </w:rPr>
        <w:t>g) za nieterminową zapłatę wynagrodzenia należnego Podwykonawcom z tytułu zmiany  wysokości wynagrodzenia, o której mowa w art. 439 ust. 5 ustawy Pzp w wysokości 0,01% wynagrodzenia brutto, określonego w § 6 ust. 1 umowy za każdy dzień zwłoki;</w:t>
      </w:r>
    </w:p>
    <w:p w14:paraId="10A5455C" w14:textId="7F72B353" w:rsidR="001065A6" w:rsidRPr="0051059D" w:rsidRDefault="00A41AD4">
      <w:pPr>
        <w:jc w:val="both"/>
        <w:rPr>
          <w:sz w:val="22"/>
          <w:szCs w:val="22"/>
        </w:rPr>
      </w:pPr>
      <w:r w:rsidRPr="0051059D">
        <w:rPr>
          <w:rFonts w:cs="Arial"/>
          <w:color w:val="000000"/>
          <w:sz w:val="22"/>
          <w:szCs w:val="22"/>
        </w:rPr>
        <w:t>h) za nieprzedłożenie do zaakceptowania projektu umowy o podwykonawstwo, której przedmiotem są roboty budowlane, lub projektu jej zmian- w wysokości 1</w:t>
      </w:r>
      <w:r w:rsidR="00812BEB">
        <w:rPr>
          <w:rFonts w:cs="Arial"/>
          <w:color w:val="000000"/>
          <w:sz w:val="22"/>
          <w:szCs w:val="22"/>
        </w:rPr>
        <w:t> </w:t>
      </w:r>
      <w:r w:rsidRPr="0051059D">
        <w:rPr>
          <w:rFonts w:cs="Arial"/>
          <w:color w:val="000000"/>
          <w:sz w:val="22"/>
          <w:szCs w:val="22"/>
        </w:rPr>
        <w:t>000,00 zł za każdy przypadek stwierdzenia powyższego uchybienia.</w:t>
      </w:r>
    </w:p>
    <w:p w14:paraId="2F629731" w14:textId="77777777" w:rsidR="001065A6" w:rsidRPr="0051059D" w:rsidRDefault="00A41AD4">
      <w:pPr>
        <w:jc w:val="both"/>
        <w:rPr>
          <w:sz w:val="22"/>
          <w:szCs w:val="22"/>
        </w:rPr>
      </w:pPr>
      <w:r w:rsidRPr="0051059D">
        <w:rPr>
          <w:rFonts w:cs="Arial"/>
          <w:color w:val="000000"/>
          <w:sz w:val="22"/>
          <w:szCs w:val="22"/>
        </w:rPr>
        <w:t>i) za nieprzedłożenie poświadczonej za zgodność z oryginałem kopii umowy o podwykonawstwo lub jej zmian, w wysokości 0,01 % wartości brutto wynagrodzenia ustalonego w § 6 ust. 1, za każdy dzień zwłoki,</w:t>
      </w:r>
    </w:p>
    <w:p w14:paraId="744EF230" w14:textId="77777777" w:rsidR="001065A6" w:rsidRPr="0051059D" w:rsidRDefault="00A41AD4">
      <w:pPr>
        <w:jc w:val="both"/>
        <w:rPr>
          <w:sz w:val="22"/>
          <w:szCs w:val="22"/>
        </w:rPr>
      </w:pPr>
      <w:r w:rsidRPr="0051059D">
        <w:rPr>
          <w:rFonts w:cs="Arial"/>
          <w:color w:val="000000"/>
          <w:sz w:val="22"/>
          <w:szCs w:val="22"/>
        </w:rPr>
        <w:t>j) za brak zmiany umowy o podwykonawstwo w zakresie terminu zapłaty, zgodnie z art. 464 ust. 10 Pzp-  w wysokości 0,01 % wartości brutto wynagrodzenia ustalonego w § 6 ust. 1, za każdy dzień zwłoki,</w:t>
      </w:r>
    </w:p>
    <w:p w14:paraId="13AE0EE8" w14:textId="77777777" w:rsidR="001065A6" w:rsidRPr="0051059D" w:rsidRDefault="00A41AD4">
      <w:pPr>
        <w:jc w:val="both"/>
        <w:rPr>
          <w:sz w:val="22"/>
          <w:szCs w:val="22"/>
        </w:rPr>
      </w:pPr>
      <w:r w:rsidRPr="0051059D">
        <w:rPr>
          <w:rFonts w:cs="Arial"/>
          <w:color w:val="000000"/>
          <w:sz w:val="22"/>
          <w:szCs w:val="22"/>
        </w:rPr>
        <w:t>k) za nieprzedstawienie Zamawiającemu wykazu osób zatrudnionych na podstawie umowy o pracę w terminie, o którym mowa § 12 ust. 2 (lub jego aktualizacji) oraz dokumentów z § 12 ust. 4 w wysokości 0,01 % wartości brutto wynagrodzenia ustalonego w § 6 ust. 1, za każdy dzień zwłoki,</w:t>
      </w:r>
    </w:p>
    <w:p w14:paraId="177E8A50" w14:textId="07EE1BA2" w:rsidR="001065A6" w:rsidRPr="0051059D" w:rsidRDefault="00A41AD4">
      <w:pPr>
        <w:jc w:val="both"/>
        <w:rPr>
          <w:sz w:val="22"/>
          <w:szCs w:val="22"/>
        </w:rPr>
      </w:pPr>
      <w:r w:rsidRPr="0051059D">
        <w:rPr>
          <w:rFonts w:cs="Arial"/>
          <w:color w:val="000000"/>
          <w:sz w:val="22"/>
          <w:szCs w:val="22"/>
        </w:rPr>
        <w:t>l) za niedopełnienie wymogu zatrudniania pracowników wykonujących roboty na podstawie umowy o pracę w rozumieniu przepisów Kodeksu pracy - w wysokości 1</w:t>
      </w:r>
      <w:r w:rsidR="00812BEB">
        <w:rPr>
          <w:rFonts w:cs="Arial"/>
          <w:color w:val="000000"/>
          <w:sz w:val="22"/>
          <w:szCs w:val="22"/>
        </w:rPr>
        <w:t> </w:t>
      </w:r>
      <w:r w:rsidRPr="0051059D">
        <w:rPr>
          <w:rFonts w:cs="Arial"/>
          <w:color w:val="000000"/>
          <w:sz w:val="22"/>
          <w:szCs w:val="22"/>
        </w:rPr>
        <w:t>000,00 zł za każdy przypadek stwierdzenia powyższego uchybienia w stosunku do pojedynczego pracownika.</w:t>
      </w:r>
    </w:p>
    <w:p w14:paraId="6C8CE318" w14:textId="77777777" w:rsidR="001065A6" w:rsidRPr="0051059D" w:rsidRDefault="00A41AD4">
      <w:pPr>
        <w:jc w:val="both"/>
        <w:rPr>
          <w:sz w:val="22"/>
          <w:szCs w:val="22"/>
        </w:rPr>
      </w:pPr>
      <w:r w:rsidRPr="0051059D">
        <w:rPr>
          <w:rFonts w:cs="Arial"/>
          <w:color w:val="000000"/>
          <w:sz w:val="22"/>
          <w:szCs w:val="22"/>
        </w:rPr>
        <w:t xml:space="preserve">2. </w:t>
      </w:r>
      <w:r w:rsidRPr="0051059D">
        <w:rPr>
          <w:rFonts w:cs="Arial"/>
          <w:sz w:val="22"/>
          <w:szCs w:val="22"/>
          <w:lang w:eastAsia="pl-PL"/>
        </w:rPr>
        <w:t>Zamawiający potrąci naliczone kary umowne z kwot należnych Wykonawcy z tytułu  wynagrodzenia za wykonanie przedmiotu umowy lub zabezpieczenia należytego wykonania umowy bez wcześniejszego wezwania do ich zapłaty.</w:t>
      </w:r>
    </w:p>
    <w:p w14:paraId="73F10D39" w14:textId="77777777" w:rsidR="001065A6" w:rsidRPr="0051059D" w:rsidRDefault="00A41AD4">
      <w:pPr>
        <w:jc w:val="both"/>
        <w:rPr>
          <w:sz w:val="22"/>
          <w:szCs w:val="22"/>
        </w:rPr>
      </w:pPr>
      <w:r w:rsidRPr="0051059D">
        <w:rPr>
          <w:rFonts w:cs="Arial"/>
          <w:color w:val="000000"/>
          <w:sz w:val="22"/>
          <w:szCs w:val="22"/>
        </w:rPr>
        <w:t xml:space="preserve">3. </w:t>
      </w:r>
      <w:r w:rsidRPr="0051059D">
        <w:rPr>
          <w:rFonts w:cs="Arial"/>
          <w:sz w:val="22"/>
          <w:szCs w:val="22"/>
        </w:rPr>
        <w:t>Zamawiający zapłaci Wykonawcy kary umowne w przypadku:</w:t>
      </w:r>
    </w:p>
    <w:p w14:paraId="01952724" w14:textId="77777777" w:rsidR="001065A6" w:rsidRPr="0051059D" w:rsidRDefault="00A41AD4">
      <w:pPr>
        <w:tabs>
          <w:tab w:val="left" w:pos="285"/>
        </w:tabs>
        <w:jc w:val="both"/>
        <w:rPr>
          <w:rFonts w:cs="Arial"/>
          <w:sz w:val="22"/>
          <w:szCs w:val="22"/>
        </w:rPr>
      </w:pPr>
      <w:r w:rsidRPr="0051059D">
        <w:rPr>
          <w:rFonts w:cs="Arial"/>
          <w:sz w:val="22"/>
          <w:szCs w:val="22"/>
        </w:rPr>
        <w:t xml:space="preserve">a) zwłoki w przekazaniu placu budowy w wysokości 0,01% wartości brutto wynagrodzenia, określonego w § 6 ust. 1 niniejszej umowy, za każdy dzień zwłoki, </w:t>
      </w:r>
    </w:p>
    <w:p w14:paraId="520B450D" w14:textId="77777777" w:rsidR="001065A6" w:rsidRPr="0051059D" w:rsidRDefault="00A41AD4">
      <w:pPr>
        <w:tabs>
          <w:tab w:val="left" w:pos="765"/>
        </w:tabs>
        <w:jc w:val="both"/>
        <w:rPr>
          <w:sz w:val="22"/>
          <w:szCs w:val="22"/>
        </w:rPr>
      </w:pPr>
      <w:r w:rsidRPr="0051059D">
        <w:rPr>
          <w:rFonts w:cs="Arial"/>
          <w:sz w:val="22"/>
          <w:szCs w:val="22"/>
        </w:rPr>
        <w:t>4. Strony mogą dochodzić odszkodowania przekraczającego wysokość kar umownych, określonych w niniejszym paragrafie, na zasadach ogólnych.</w:t>
      </w:r>
    </w:p>
    <w:p w14:paraId="1564EDAD" w14:textId="77777777" w:rsidR="001065A6" w:rsidRPr="0051059D" w:rsidRDefault="00A41AD4">
      <w:pPr>
        <w:tabs>
          <w:tab w:val="left" w:pos="4320"/>
        </w:tabs>
        <w:jc w:val="both"/>
        <w:rPr>
          <w:sz w:val="22"/>
          <w:szCs w:val="22"/>
        </w:rPr>
      </w:pPr>
      <w:r w:rsidRPr="0051059D">
        <w:rPr>
          <w:rFonts w:eastAsia="Tahoma" w:cs="Tahoma"/>
          <w:color w:val="000000"/>
          <w:sz w:val="22"/>
          <w:szCs w:val="22"/>
          <w:lang w:bidi="ar-SA"/>
        </w:rPr>
        <w:t>5</w:t>
      </w:r>
      <w:r w:rsidRPr="0051059D">
        <w:rPr>
          <w:rFonts w:eastAsia="Times New Roman" w:cs="Tahoma"/>
          <w:color w:val="000000"/>
          <w:sz w:val="22"/>
          <w:szCs w:val="22"/>
          <w:lang w:bidi="ar-SA"/>
        </w:rPr>
        <w:t xml:space="preserve">. Maksymalna wartość dochodzonych kar umownych nie może przekroczyć 40 % wartości wynagrodzenia brutto określonego w § 6 ust. 1. </w:t>
      </w:r>
    </w:p>
    <w:p w14:paraId="5BFEBEA4" w14:textId="77777777" w:rsidR="001065A6" w:rsidRPr="0051059D" w:rsidRDefault="00A41AD4">
      <w:pPr>
        <w:tabs>
          <w:tab w:val="left" w:pos="765"/>
        </w:tabs>
        <w:spacing w:after="29" w:line="276" w:lineRule="auto"/>
        <w:jc w:val="both"/>
        <w:rPr>
          <w:rFonts w:cs="Tahoma"/>
          <w:sz w:val="22"/>
          <w:szCs w:val="22"/>
        </w:rPr>
      </w:pPr>
      <w:r w:rsidRPr="0051059D">
        <w:rPr>
          <w:rFonts w:cs="Tahoma"/>
          <w:sz w:val="22"/>
          <w:szCs w:val="22"/>
        </w:rPr>
        <w:t>6. Roszczenie o zapłatę kar umownych staje się wymagalne z dniem zaistnienia określonych w niniejszej umowie podstaw do ich naliczenia.</w:t>
      </w:r>
    </w:p>
    <w:p w14:paraId="56E48DA4" w14:textId="77777777" w:rsidR="001065A6" w:rsidRPr="0051059D" w:rsidRDefault="001065A6">
      <w:pPr>
        <w:jc w:val="both"/>
        <w:rPr>
          <w:rFonts w:cs="Arial"/>
          <w:sz w:val="22"/>
          <w:szCs w:val="22"/>
        </w:rPr>
      </w:pPr>
    </w:p>
    <w:p w14:paraId="191AB448" w14:textId="70217171" w:rsidR="001065A6" w:rsidRPr="0051059D" w:rsidRDefault="00A41AD4">
      <w:pPr>
        <w:jc w:val="center"/>
        <w:rPr>
          <w:rFonts w:cs="Arial"/>
          <w:b/>
          <w:bCs/>
          <w:sz w:val="22"/>
          <w:szCs w:val="22"/>
        </w:rPr>
      </w:pPr>
      <w:r w:rsidRPr="0051059D">
        <w:rPr>
          <w:rFonts w:cs="Arial"/>
          <w:b/>
          <w:bCs/>
          <w:sz w:val="22"/>
          <w:szCs w:val="22"/>
        </w:rPr>
        <w:t>§ 1</w:t>
      </w:r>
      <w:r w:rsidR="00754F67">
        <w:rPr>
          <w:rFonts w:cs="Arial"/>
          <w:b/>
          <w:bCs/>
          <w:sz w:val="22"/>
          <w:szCs w:val="22"/>
        </w:rPr>
        <w:t>5</w:t>
      </w:r>
    </w:p>
    <w:p w14:paraId="3082F09E" w14:textId="77777777" w:rsidR="001065A6" w:rsidRPr="0051059D" w:rsidRDefault="00A41AD4">
      <w:pPr>
        <w:jc w:val="center"/>
        <w:rPr>
          <w:rFonts w:cs="Arial"/>
          <w:b/>
          <w:bCs/>
          <w:sz w:val="22"/>
          <w:szCs w:val="22"/>
        </w:rPr>
      </w:pPr>
      <w:r w:rsidRPr="0051059D">
        <w:rPr>
          <w:rFonts w:cs="Arial"/>
          <w:b/>
          <w:bCs/>
          <w:sz w:val="22"/>
          <w:szCs w:val="22"/>
        </w:rPr>
        <w:t>Odstąpienie od Umowy</w:t>
      </w:r>
    </w:p>
    <w:p w14:paraId="2A55BBA9" w14:textId="77777777" w:rsidR="001065A6" w:rsidRPr="0051059D" w:rsidRDefault="00A41AD4">
      <w:pPr>
        <w:jc w:val="both"/>
        <w:rPr>
          <w:rFonts w:cs="Arial"/>
          <w:sz w:val="22"/>
          <w:szCs w:val="22"/>
        </w:rPr>
      </w:pPr>
      <w:r w:rsidRPr="0051059D">
        <w:rPr>
          <w:rFonts w:cs="Arial"/>
          <w:sz w:val="22"/>
          <w:szCs w:val="22"/>
        </w:rPr>
        <w:t>1. Oprócz wypadków wymienionych w treści odpowiednich przepisów Kodeksu Cywilnego, Zamawiającemu przysługuje prawo odstąpienia od umowy w całości w następujących sytuacjach:</w:t>
      </w:r>
    </w:p>
    <w:p w14:paraId="360D0934" w14:textId="77777777" w:rsidR="001065A6" w:rsidRPr="0051059D" w:rsidRDefault="00A41AD4">
      <w:pPr>
        <w:jc w:val="both"/>
        <w:rPr>
          <w:rFonts w:cs="Arial"/>
          <w:sz w:val="22"/>
          <w:szCs w:val="22"/>
        </w:rPr>
      </w:pPr>
      <w:r w:rsidRPr="0051059D">
        <w:rPr>
          <w:rFonts w:cs="Arial"/>
          <w:sz w:val="22"/>
          <w:szCs w:val="22"/>
        </w:rPr>
        <w:t>a) 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w:t>
      </w:r>
    </w:p>
    <w:p w14:paraId="2D26DC52" w14:textId="77777777" w:rsidR="001065A6" w:rsidRPr="0051059D" w:rsidRDefault="00A41AD4">
      <w:pPr>
        <w:jc w:val="both"/>
        <w:rPr>
          <w:rFonts w:cs="Arial"/>
          <w:sz w:val="22"/>
          <w:szCs w:val="22"/>
        </w:rPr>
      </w:pPr>
      <w:r w:rsidRPr="0051059D">
        <w:rPr>
          <w:rFonts w:cs="Arial"/>
          <w:sz w:val="22"/>
          <w:szCs w:val="22"/>
        </w:rPr>
        <w:t>b) w przypadku podjęcia likwidacji firmy przez Wykonawcę lub co najmniej jednego z Wykonawców w przypadku Wykonawców wspólnie realizujących zamówienie (konsorcjum, spółka cywilna)</w:t>
      </w:r>
    </w:p>
    <w:p w14:paraId="46DEF3C1" w14:textId="77777777" w:rsidR="001065A6" w:rsidRPr="0051059D" w:rsidRDefault="00A41AD4">
      <w:pPr>
        <w:jc w:val="both"/>
        <w:rPr>
          <w:rFonts w:cs="Arial"/>
          <w:sz w:val="22"/>
          <w:szCs w:val="22"/>
        </w:rPr>
      </w:pPr>
      <w:r w:rsidRPr="0051059D">
        <w:rPr>
          <w:rFonts w:cs="Arial"/>
          <w:sz w:val="22"/>
          <w:szCs w:val="22"/>
        </w:rPr>
        <w:t>c) zostanie wydany nakaz zajęcia majątku Wykonawcy w zakresie, który uniemożliwia wykonanie przez Wykonawcę przedmiotu umowy,</w:t>
      </w:r>
    </w:p>
    <w:p w14:paraId="723A1544" w14:textId="77777777" w:rsidR="001065A6" w:rsidRPr="0051059D" w:rsidRDefault="00A41AD4">
      <w:pPr>
        <w:jc w:val="both"/>
        <w:rPr>
          <w:rFonts w:cs="Arial"/>
          <w:sz w:val="22"/>
          <w:szCs w:val="22"/>
        </w:rPr>
      </w:pPr>
      <w:r w:rsidRPr="0051059D">
        <w:rPr>
          <w:rFonts w:cs="Arial"/>
          <w:sz w:val="22"/>
          <w:szCs w:val="22"/>
        </w:rPr>
        <w:t>d) Wykonawca nie rozpoczął robót pomimo wezwania Zamawiającego złożonego na piśmie,</w:t>
      </w:r>
    </w:p>
    <w:p w14:paraId="394ECFF5" w14:textId="77777777" w:rsidR="001065A6" w:rsidRPr="0051059D" w:rsidRDefault="00A41AD4">
      <w:pPr>
        <w:jc w:val="both"/>
        <w:rPr>
          <w:rFonts w:cs="Arial"/>
          <w:sz w:val="22"/>
          <w:szCs w:val="22"/>
        </w:rPr>
      </w:pPr>
      <w:r w:rsidRPr="0051059D">
        <w:rPr>
          <w:rFonts w:cs="Arial"/>
          <w:sz w:val="22"/>
          <w:szCs w:val="22"/>
        </w:rPr>
        <w:t xml:space="preserve">e) Wykonawca przerwał realizację robót bez uzasadnienia oraz nie kontynuuje ich pomimo wezwania Zamawiającego złożonego na piśmie i przerwa ta trwa dłużej niż dwa tygodnie, </w:t>
      </w:r>
    </w:p>
    <w:p w14:paraId="1F8CC665" w14:textId="77777777" w:rsidR="001065A6" w:rsidRPr="0051059D" w:rsidRDefault="00A41AD4">
      <w:pPr>
        <w:jc w:val="both"/>
        <w:rPr>
          <w:rFonts w:cs="Arial"/>
          <w:sz w:val="22"/>
          <w:szCs w:val="22"/>
        </w:rPr>
      </w:pPr>
      <w:r w:rsidRPr="0051059D">
        <w:rPr>
          <w:rFonts w:cs="Arial"/>
          <w:sz w:val="22"/>
          <w:szCs w:val="22"/>
        </w:rPr>
        <w:t>f) Wykonawca nie wykonał Przedmiotu Umowy w terminie określonym w § 3 ust. 1 (Zamawiający uprawniony jest odstąpić od umowy bez konieczności wyznaczenia dodatkowego terminu),</w:t>
      </w:r>
    </w:p>
    <w:p w14:paraId="76A3C2BE" w14:textId="77777777" w:rsidR="001065A6" w:rsidRPr="0051059D" w:rsidRDefault="00A41AD4">
      <w:pPr>
        <w:jc w:val="both"/>
        <w:rPr>
          <w:rFonts w:cs="Arial"/>
          <w:sz w:val="22"/>
          <w:szCs w:val="22"/>
        </w:rPr>
      </w:pPr>
      <w:r w:rsidRPr="0051059D">
        <w:rPr>
          <w:rFonts w:cs="Arial"/>
          <w:sz w:val="22"/>
          <w:szCs w:val="22"/>
        </w:rPr>
        <w:t xml:space="preserve">g) Wykonawca nie rozpoczął, porzucił, opóźnia się z realizacją robót, realizuje niezgodnie z harmonogramem rzeczowo –finansowym, kiedy faktyczny postęp pracy jest zbyt wolny, dający podstawę do uzasadnionego przewidywania, że zakończenie robót nie nastąpi w ustalonym terminie i pomimo wezwania Wykonawcy przez Zamawiającego do terminowej realizacji nie nastąpiła poprawa, chyba że opóźnienie nie nastąpiło z winy </w:t>
      </w:r>
      <w:r w:rsidRPr="0051059D">
        <w:rPr>
          <w:rFonts w:cs="Arial"/>
          <w:sz w:val="22"/>
          <w:szCs w:val="22"/>
        </w:rPr>
        <w:lastRenderedPageBreak/>
        <w:t>Wykonawcy,</w:t>
      </w:r>
    </w:p>
    <w:p w14:paraId="0372D9C1" w14:textId="77777777" w:rsidR="001065A6" w:rsidRPr="0051059D" w:rsidRDefault="00A41AD4">
      <w:pPr>
        <w:jc w:val="both"/>
        <w:rPr>
          <w:rFonts w:cs="Arial"/>
          <w:sz w:val="22"/>
          <w:szCs w:val="22"/>
        </w:rPr>
      </w:pPr>
      <w:r w:rsidRPr="0051059D">
        <w:rPr>
          <w:rFonts w:cs="Arial"/>
          <w:sz w:val="22"/>
          <w:szCs w:val="22"/>
        </w:rPr>
        <w:t>h) jeżeli Wykonawca wykonywał roboty objęte przedmiotem umowy w sposób nienależyty, niezgodnie z postanowieniami niniejszej umowy, niezgodnie z dokumentacją projektową, zasadami sztuki budowlanej, obowiązującymi przepisami prawa i pomimo dodatkowego wezwania przez Zamawiającego do prawidłowej realizacji, nie nastąpiła zmiana sposobu ich wykonywania.</w:t>
      </w:r>
    </w:p>
    <w:p w14:paraId="681875C9" w14:textId="77777777" w:rsidR="001065A6" w:rsidRPr="0051059D" w:rsidRDefault="00A41AD4">
      <w:pPr>
        <w:jc w:val="both"/>
        <w:rPr>
          <w:rFonts w:cs="Arial"/>
          <w:sz w:val="22"/>
          <w:szCs w:val="22"/>
        </w:rPr>
      </w:pPr>
      <w:r w:rsidRPr="0051059D">
        <w:rPr>
          <w:rFonts w:cs="Arial"/>
          <w:sz w:val="22"/>
          <w:szCs w:val="22"/>
        </w:rPr>
        <w:t>2. Odstąpienie od umowy powinno nastąpić w formie pisemnej, pod rygorem nieważności i powinno zawierać uzasadnienie.</w:t>
      </w:r>
    </w:p>
    <w:p w14:paraId="0D6B9476" w14:textId="77777777" w:rsidR="001065A6" w:rsidRPr="0051059D" w:rsidRDefault="00A41AD4">
      <w:pPr>
        <w:jc w:val="both"/>
        <w:rPr>
          <w:rFonts w:cs="Arial"/>
          <w:sz w:val="22"/>
          <w:szCs w:val="22"/>
        </w:rPr>
      </w:pPr>
      <w:r w:rsidRPr="0051059D">
        <w:rPr>
          <w:rFonts w:cs="Arial"/>
          <w:sz w:val="22"/>
          <w:szCs w:val="22"/>
        </w:rPr>
        <w:t>3. Odstąpienie od umowy w przypadkach określonych w ust.1 pkt b-h powinno nastąpić w ciągu 21 dni od zaistnienia określonego zdarzenia lub uzyskania przez Zamawiającego informacji o wystąpieniu przesłanki uzasadniającej odstąpienie od umowy.</w:t>
      </w:r>
    </w:p>
    <w:p w14:paraId="732B30AE" w14:textId="77777777" w:rsidR="001065A6" w:rsidRPr="0051059D" w:rsidRDefault="00A41AD4">
      <w:pPr>
        <w:jc w:val="both"/>
        <w:rPr>
          <w:rFonts w:cs="Arial"/>
          <w:sz w:val="22"/>
          <w:szCs w:val="22"/>
        </w:rPr>
      </w:pPr>
      <w:r w:rsidRPr="0051059D">
        <w:rPr>
          <w:rFonts w:cs="Arial"/>
          <w:sz w:val="22"/>
          <w:szCs w:val="22"/>
        </w:rPr>
        <w:t>4. W razie zaistnienia okoliczności wskazanych w ust. 1 pkt. b, c Wykonawca ma obowiązek poinformowania Zamawiającego na piśmie w terminie 7 dni od zaistnienia tego zdarzenia, bądź od powzięcia wiadomości o złożeniu wniosku o ogłoszenie upadłości Wykonawcy przez jego wierzyciela.</w:t>
      </w:r>
    </w:p>
    <w:p w14:paraId="5AF77DCB" w14:textId="77777777" w:rsidR="001065A6" w:rsidRPr="0051059D" w:rsidRDefault="00A41AD4">
      <w:pPr>
        <w:jc w:val="both"/>
        <w:rPr>
          <w:rFonts w:cs="Arial"/>
          <w:sz w:val="22"/>
          <w:szCs w:val="22"/>
        </w:rPr>
      </w:pPr>
      <w:r w:rsidRPr="0051059D">
        <w:rPr>
          <w:rFonts w:cs="Arial"/>
          <w:sz w:val="22"/>
          <w:szCs w:val="22"/>
        </w:rPr>
        <w:t>5. W wypadku odstąpienia od umowy Wykonawcę oraz Zamawiającego obciążają następujące obowiązki:</w:t>
      </w:r>
    </w:p>
    <w:p w14:paraId="63A1B4E1" w14:textId="77777777" w:rsidR="001065A6" w:rsidRPr="0051059D" w:rsidRDefault="00A41AD4">
      <w:pPr>
        <w:jc w:val="both"/>
        <w:rPr>
          <w:rFonts w:cs="Arial"/>
          <w:sz w:val="22"/>
          <w:szCs w:val="22"/>
        </w:rPr>
      </w:pPr>
      <w:r w:rsidRPr="0051059D">
        <w:rPr>
          <w:rFonts w:cs="Arial"/>
          <w:sz w:val="22"/>
          <w:szCs w:val="22"/>
        </w:rPr>
        <w:t>a) W terminie 7 dni od daty odstąpienia od umowy, Wykonawca przy udziale Zamawiającego sporządzi szczegółowy protokół inwentaryzacji robót w toku, według stanu na dzień odstąpienia.</w:t>
      </w:r>
    </w:p>
    <w:p w14:paraId="4DA4F74D" w14:textId="77777777" w:rsidR="001065A6" w:rsidRPr="0051059D" w:rsidRDefault="00A41AD4">
      <w:pPr>
        <w:jc w:val="both"/>
        <w:rPr>
          <w:rFonts w:cs="Arial"/>
          <w:sz w:val="22"/>
          <w:szCs w:val="22"/>
        </w:rPr>
      </w:pPr>
      <w:r w:rsidRPr="0051059D">
        <w:rPr>
          <w:rFonts w:cs="Arial"/>
          <w:sz w:val="22"/>
          <w:szCs w:val="22"/>
        </w:rPr>
        <w:t>b) Wykonawca zabezpieczy przerwane roboty w zakresie obustronnie uzgodnionym na koszt tej strony, z winy której nastąpiło odstąpienie od umowy, a w przypadku, gdy odstąpienie nastąpiło bez winy którejkolwiek ze stron -koszty zabezpieczenia przerwanych prac ponosić będzie ta strona, która od umowy odstąpiła, z tym, że w przypadkach, o których mowa w §17 ust. 1 pkt. b-h, i koszty te ponosi Wykonawca.</w:t>
      </w:r>
    </w:p>
    <w:p w14:paraId="4CB01D76" w14:textId="77777777" w:rsidR="001065A6" w:rsidRPr="0051059D" w:rsidRDefault="00A41AD4">
      <w:pPr>
        <w:jc w:val="both"/>
        <w:rPr>
          <w:rFonts w:cs="Arial"/>
          <w:sz w:val="22"/>
          <w:szCs w:val="22"/>
        </w:rPr>
      </w:pPr>
      <w:r w:rsidRPr="0051059D">
        <w:rPr>
          <w:rFonts w:cs="Arial"/>
          <w:sz w:val="22"/>
          <w:szCs w:val="22"/>
        </w:rPr>
        <w:t>c) Wykonawca sporządzi wykaz tych materiałów, konstrukcji, które nie mogą być wykorzystane przez Wykonawcę do realizacji innych robót nie objętych niniejszą umową, jeżeli odstąpienie od umowy nastąpiło z przyczyn niezależnych od niego.</w:t>
      </w:r>
    </w:p>
    <w:p w14:paraId="1B672591" w14:textId="77777777" w:rsidR="001065A6" w:rsidRPr="0051059D" w:rsidRDefault="00A41AD4">
      <w:pPr>
        <w:jc w:val="both"/>
        <w:rPr>
          <w:rFonts w:cs="Arial"/>
          <w:sz w:val="22"/>
          <w:szCs w:val="22"/>
        </w:rPr>
      </w:pPr>
      <w:r w:rsidRPr="0051059D">
        <w:rPr>
          <w:rFonts w:cs="Arial"/>
          <w:sz w:val="22"/>
          <w:szCs w:val="22"/>
        </w:rPr>
        <w:t>d) Wykonawca zgłosi Zamawiającemu możliwość dokonania odbioru robót przerwanych oraz robót zabezpieczających, a Zamawiający dokona ich odbioru w ciągu 14 dni roboczych.</w:t>
      </w:r>
    </w:p>
    <w:p w14:paraId="5F18DC27" w14:textId="77777777" w:rsidR="001065A6" w:rsidRPr="0051059D" w:rsidRDefault="00A41AD4">
      <w:pPr>
        <w:jc w:val="both"/>
        <w:rPr>
          <w:rFonts w:cs="Arial"/>
          <w:sz w:val="22"/>
          <w:szCs w:val="22"/>
        </w:rPr>
      </w:pPr>
      <w:r w:rsidRPr="0051059D">
        <w:rPr>
          <w:rFonts w:cs="Arial"/>
          <w:sz w:val="22"/>
          <w:szCs w:val="22"/>
        </w:rPr>
        <w:t>e) Wykonawca niezwłocznie, a najpóźniej w terminie 7 dni, usunie z terenu budowy urządzenia zaplecza technicznego przez niego dostarczone lub wzniesione.</w:t>
      </w:r>
    </w:p>
    <w:p w14:paraId="57C2B203" w14:textId="77777777" w:rsidR="001065A6" w:rsidRPr="0051059D" w:rsidRDefault="00A41AD4">
      <w:pPr>
        <w:jc w:val="both"/>
        <w:rPr>
          <w:rFonts w:cs="Arial"/>
          <w:sz w:val="22"/>
          <w:szCs w:val="22"/>
        </w:rPr>
      </w:pPr>
      <w:r w:rsidRPr="0051059D">
        <w:rPr>
          <w:rFonts w:cs="Arial"/>
          <w:sz w:val="22"/>
          <w:szCs w:val="22"/>
        </w:rPr>
        <w:t>6. Zamawiający w razie odstąpienia od umowy z przyczyn, za które Wykonawca nie ponosi odpowiedzialności, zobowiązany jest do:</w:t>
      </w:r>
    </w:p>
    <w:p w14:paraId="633401DE" w14:textId="77777777" w:rsidR="001065A6" w:rsidRPr="0051059D" w:rsidRDefault="00A41AD4">
      <w:pPr>
        <w:jc w:val="both"/>
        <w:rPr>
          <w:rFonts w:cs="Arial"/>
          <w:sz w:val="22"/>
          <w:szCs w:val="22"/>
        </w:rPr>
      </w:pPr>
      <w:r w:rsidRPr="0051059D">
        <w:rPr>
          <w:rFonts w:cs="Arial"/>
          <w:sz w:val="22"/>
          <w:szCs w:val="22"/>
        </w:rPr>
        <w:t>a) dokonania odbioru robót przerwanych oraz do zapłaty wynagrodzenia za roboty, które zostały wykonane do dnia odstąpienia,</w:t>
      </w:r>
    </w:p>
    <w:p w14:paraId="5D388740" w14:textId="77777777" w:rsidR="001065A6" w:rsidRPr="0051059D" w:rsidRDefault="00A41AD4">
      <w:pPr>
        <w:jc w:val="both"/>
        <w:rPr>
          <w:rFonts w:cs="Arial"/>
          <w:sz w:val="22"/>
          <w:szCs w:val="22"/>
        </w:rPr>
      </w:pPr>
      <w:r w:rsidRPr="0051059D">
        <w:rPr>
          <w:rFonts w:cs="Arial"/>
          <w:sz w:val="22"/>
          <w:szCs w:val="22"/>
        </w:rPr>
        <w:t>b) dokonania rozliczenia wzajemnych należności i zobowiązań z Wykonawcą z tytułu nieuregulowanych w inny sposób kosztów budowy, obiektów zaplecza, urządzeń związanych z zagospodarowaniem i uzbrojeniem terenu budowy, chyba że Wykonawca wyrazi zgodę na przejęcie tych obiektów i urządzeń,</w:t>
      </w:r>
    </w:p>
    <w:p w14:paraId="5CA987C7" w14:textId="77777777" w:rsidR="001065A6" w:rsidRPr="0051059D" w:rsidRDefault="00A41AD4">
      <w:pPr>
        <w:jc w:val="both"/>
        <w:rPr>
          <w:rFonts w:cs="Arial"/>
          <w:sz w:val="22"/>
          <w:szCs w:val="22"/>
        </w:rPr>
      </w:pPr>
      <w:r w:rsidRPr="0051059D">
        <w:rPr>
          <w:rFonts w:cs="Arial"/>
          <w:sz w:val="22"/>
          <w:szCs w:val="22"/>
        </w:rPr>
        <w:t>c) przejęcia od Wykonawcy pod swój dozór terenu budowy w dniu odbioru robót przerwanych.</w:t>
      </w:r>
    </w:p>
    <w:p w14:paraId="6ECABBDA" w14:textId="77777777" w:rsidR="001065A6" w:rsidRPr="0051059D" w:rsidRDefault="001065A6">
      <w:pPr>
        <w:jc w:val="both"/>
        <w:rPr>
          <w:rFonts w:cs="Arial"/>
          <w:sz w:val="22"/>
          <w:szCs w:val="22"/>
        </w:rPr>
      </w:pPr>
    </w:p>
    <w:p w14:paraId="72957CE0" w14:textId="6BFD4AF3" w:rsidR="001065A6" w:rsidRPr="0051059D" w:rsidRDefault="00A41AD4">
      <w:pPr>
        <w:jc w:val="center"/>
        <w:rPr>
          <w:rFonts w:cs="Arial"/>
          <w:b/>
          <w:bCs/>
          <w:sz w:val="22"/>
          <w:szCs w:val="22"/>
        </w:rPr>
      </w:pPr>
      <w:r w:rsidRPr="0051059D">
        <w:rPr>
          <w:rFonts w:cs="Arial"/>
          <w:b/>
          <w:bCs/>
          <w:sz w:val="22"/>
          <w:szCs w:val="22"/>
        </w:rPr>
        <w:t>§ 1</w:t>
      </w:r>
      <w:r w:rsidR="00754F67">
        <w:rPr>
          <w:rFonts w:cs="Arial"/>
          <w:b/>
          <w:bCs/>
          <w:sz w:val="22"/>
          <w:szCs w:val="22"/>
        </w:rPr>
        <w:t>6</w:t>
      </w:r>
    </w:p>
    <w:p w14:paraId="6BE47FC1" w14:textId="77777777" w:rsidR="001065A6" w:rsidRPr="0051059D" w:rsidRDefault="00A41AD4">
      <w:pPr>
        <w:jc w:val="center"/>
        <w:rPr>
          <w:rFonts w:cs="Arial"/>
          <w:b/>
          <w:bCs/>
          <w:sz w:val="22"/>
          <w:szCs w:val="22"/>
        </w:rPr>
      </w:pPr>
      <w:r w:rsidRPr="0051059D">
        <w:rPr>
          <w:rFonts w:cs="Arial"/>
          <w:b/>
          <w:bCs/>
          <w:sz w:val="22"/>
          <w:szCs w:val="22"/>
        </w:rPr>
        <w:t>Zmiany Umowy</w:t>
      </w:r>
    </w:p>
    <w:p w14:paraId="030F4642" w14:textId="77777777" w:rsidR="005678E4" w:rsidRDefault="005678E4" w:rsidP="006E693E">
      <w:pPr>
        <w:jc w:val="center"/>
        <w:rPr>
          <w:rFonts w:cs="Arial"/>
          <w:b/>
          <w:bCs/>
          <w:sz w:val="20"/>
          <w:szCs w:val="20"/>
        </w:rPr>
      </w:pPr>
    </w:p>
    <w:p w14:paraId="1D5251FC" w14:textId="77777777" w:rsidR="006E693E" w:rsidRPr="00754F67" w:rsidRDefault="006E693E" w:rsidP="006E693E">
      <w:pPr>
        <w:jc w:val="both"/>
        <w:rPr>
          <w:rFonts w:cs="Arial"/>
          <w:sz w:val="22"/>
          <w:szCs w:val="22"/>
        </w:rPr>
      </w:pPr>
      <w:bookmarkStart w:id="1" w:name="_Hlk155183957"/>
      <w:r w:rsidRPr="00754F67">
        <w:rPr>
          <w:rFonts w:cs="Arial"/>
          <w:sz w:val="22"/>
          <w:szCs w:val="22"/>
        </w:rPr>
        <w:t>1. Wszelkie zmiany umowy wymagają zgody obu Stron i zachowania formy pisemnej pod rygorem nieważności.</w:t>
      </w:r>
    </w:p>
    <w:p w14:paraId="7A1FF4A7" w14:textId="77777777" w:rsidR="006E693E" w:rsidRPr="00754F67" w:rsidRDefault="006E693E" w:rsidP="006E693E">
      <w:pPr>
        <w:jc w:val="both"/>
        <w:rPr>
          <w:sz w:val="22"/>
          <w:szCs w:val="22"/>
        </w:rPr>
      </w:pPr>
      <w:r w:rsidRPr="00754F67">
        <w:rPr>
          <w:sz w:val="22"/>
          <w:szCs w:val="22"/>
        </w:rPr>
        <w:t xml:space="preserve">2. Zamawiający przewiduje możliwość zmiany postanowień zawartej umowy w stosunku do treści </w:t>
      </w:r>
      <w:proofErr w:type="gramStart"/>
      <w:r w:rsidRPr="00754F67">
        <w:rPr>
          <w:sz w:val="22"/>
          <w:szCs w:val="22"/>
        </w:rPr>
        <w:t>oferty</w:t>
      </w:r>
      <w:proofErr w:type="gramEnd"/>
      <w:r w:rsidRPr="00754F67">
        <w:rPr>
          <w:sz w:val="22"/>
          <w:szCs w:val="22"/>
        </w:rPr>
        <w:t xml:space="preserve"> na podstawie której dokonano wyboru Wykonawcy w następujących przypadkach:</w:t>
      </w:r>
    </w:p>
    <w:p w14:paraId="36F9AF24" w14:textId="77777777" w:rsidR="006E693E" w:rsidRPr="00754F67" w:rsidRDefault="006E693E" w:rsidP="006E693E">
      <w:pPr>
        <w:jc w:val="both"/>
        <w:rPr>
          <w:rFonts w:cs="Arial"/>
          <w:b/>
          <w:bCs/>
          <w:sz w:val="22"/>
          <w:szCs w:val="22"/>
        </w:rPr>
      </w:pPr>
      <w:r w:rsidRPr="00754F67">
        <w:rPr>
          <w:rFonts w:cs="Arial"/>
          <w:sz w:val="22"/>
          <w:szCs w:val="22"/>
        </w:rPr>
        <w:t xml:space="preserve">1) </w:t>
      </w:r>
      <w:r w:rsidRPr="00754F67">
        <w:rPr>
          <w:rFonts w:cs="Arial"/>
          <w:b/>
          <w:bCs/>
          <w:sz w:val="22"/>
          <w:szCs w:val="22"/>
        </w:rPr>
        <w:t>wysokości wynagrodzenia w przypadku:</w:t>
      </w:r>
    </w:p>
    <w:p w14:paraId="23C0D750" w14:textId="2F516800" w:rsidR="006E693E" w:rsidRPr="00754F67" w:rsidRDefault="006E693E" w:rsidP="006E693E">
      <w:pPr>
        <w:jc w:val="both"/>
        <w:rPr>
          <w:rFonts w:cs="Arial"/>
          <w:sz w:val="22"/>
          <w:szCs w:val="22"/>
        </w:rPr>
      </w:pPr>
      <w:r w:rsidRPr="00754F67">
        <w:rPr>
          <w:rFonts w:cs="Arial"/>
          <w:sz w:val="22"/>
          <w:szCs w:val="22"/>
        </w:rPr>
        <w:t xml:space="preserve">-w przypadku występowania rozwiązań zamiennych. Zakres zmiany wynagrodzenia Wykonawcy określony </w:t>
      </w:r>
      <w:r w:rsidR="00083F6E" w:rsidRPr="00754F67">
        <w:rPr>
          <w:rFonts w:cs="Arial"/>
          <w:sz w:val="22"/>
          <w:szCs w:val="22"/>
        </w:rPr>
        <w:t>zgodnie z pkt 7</w:t>
      </w:r>
      <w:r w:rsidRPr="00754F67">
        <w:rPr>
          <w:rFonts w:cs="Arial"/>
          <w:sz w:val="22"/>
          <w:szCs w:val="22"/>
        </w:rPr>
        <w:t>,</w:t>
      </w:r>
    </w:p>
    <w:p w14:paraId="3810ECBB" w14:textId="77777777" w:rsidR="006E693E" w:rsidRPr="00754F67" w:rsidRDefault="006E693E" w:rsidP="006E693E">
      <w:pPr>
        <w:jc w:val="both"/>
        <w:rPr>
          <w:rFonts w:cs="Arial"/>
          <w:b/>
          <w:bCs/>
          <w:sz w:val="22"/>
          <w:szCs w:val="22"/>
        </w:rPr>
      </w:pPr>
      <w:r w:rsidRPr="00754F67">
        <w:rPr>
          <w:rFonts w:cs="Arial"/>
          <w:sz w:val="22"/>
          <w:szCs w:val="22"/>
        </w:rPr>
        <w:t>2)</w:t>
      </w:r>
      <w:r w:rsidRPr="00754F67">
        <w:rPr>
          <w:rFonts w:cs="Arial"/>
          <w:b/>
          <w:bCs/>
          <w:sz w:val="22"/>
          <w:szCs w:val="22"/>
        </w:rPr>
        <w:t xml:space="preserve"> terminu realizacji przedmiotu zamówienia, gdy jest ona spowodowana:  </w:t>
      </w:r>
    </w:p>
    <w:p w14:paraId="7C56A583" w14:textId="77777777" w:rsidR="006E693E" w:rsidRPr="00754F67" w:rsidRDefault="006E693E" w:rsidP="006E693E">
      <w:pPr>
        <w:spacing w:after="57"/>
        <w:ind w:left="227"/>
        <w:jc w:val="both"/>
        <w:rPr>
          <w:rFonts w:cs="Arial"/>
          <w:sz w:val="22"/>
          <w:szCs w:val="22"/>
        </w:rPr>
      </w:pPr>
      <w:r w:rsidRPr="00754F67">
        <w:rPr>
          <w:rFonts w:cs="Arial"/>
          <w:sz w:val="22"/>
          <w:szCs w:val="22"/>
        </w:rPr>
        <w:t>a) siłą wyższą –rozumianą jako wystąpienie zdarzenia nadzwyczajnego, zewnętrznego, niemożliwego do przewidzenia i zapobieżenia, którego nie dało się uniknąć nawet przy zachowaniu najwyższej staranności, a które uniemożliwia Wykonawcy wykonanie jego zobowiązania w części lub całości, a w szczególności epidemią stwierdzoną przez uprawnione do tego organy lokalne lub państwowe, klęską żywiołową, strajkiem lub stanem wyjątkowym,</w:t>
      </w:r>
    </w:p>
    <w:p w14:paraId="23187BCB" w14:textId="77777777" w:rsidR="006E693E" w:rsidRPr="00754F67" w:rsidRDefault="006E693E" w:rsidP="006E693E">
      <w:pPr>
        <w:spacing w:after="57"/>
        <w:ind w:left="227"/>
        <w:jc w:val="both"/>
        <w:rPr>
          <w:rFonts w:cs="Arial"/>
          <w:sz w:val="22"/>
          <w:szCs w:val="22"/>
        </w:rPr>
      </w:pPr>
      <w:r w:rsidRPr="00754F67">
        <w:rPr>
          <w:rFonts w:cs="Arial"/>
          <w:sz w:val="22"/>
          <w:szCs w:val="22"/>
        </w:rPr>
        <w:t>b) warunkami pogodowymi uniemożliwiającymi wykonywanie prac zewnętrznych (np. intensywne opady atmosferyczne, powodzie, wysokie lub niskie temperatury),</w:t>
      </w:r>
    </w:p>
    <w:p w14:paraId="7D51CF1E" w14:textId="77777777" w:rsidR="006E693E" w:rsidRPr="00754F67" w:rsidRDefault="006E693E" w:rsidP="006E693E">
      <w:pPr>
        <w:spacing w:after="57"/>
        <w:ind w:left="227"/>
        <w:jc w:val="both"/>
        <w:rPr>
          <w:rFonts w:cs="Arial"/>
          <w:sz w:val="22"/>
          <w:szCs w:val="22"/>
        </w:rPr>
      </w:pPr>
      <w:r w:rsidRPr="00754F67">
        <w:rPr>
          <w:rFonts w:cs="Arial"/>
          <w:sz w:val="22"/>
          <w:szCs w:val="22"/>
        </w:rPr>
        <w:t>c) zmianą zakresu prac objętych niniejszą umową z powodu konieczności wykonania prac zamiennych spowodowanych np.  zmianą projektu,</w:t>
      </w:r>
    </w:p>
    <w:p w14:paraId="4683B0D4" w14:textId="77777777" w:rsidR="006E693E" w:rsidRPr="00754F67" w:rsidRDefault="006E693E" w:rsidP="006E693E">
      <w:pPr>
        <w:spacing w:after="57"/>
        <w:ind w:left="227"/>
        <w:jc w:val="both"/>
        <w:rPr>
          <w:rFonts w:cs="Arial"/>
          <w:sz w:val="22"/>
          <w:szCs w:val="22"/>
        </w:rPr>
      </w:pPr>
      <w:r w:rsidRPr="00754F67">
        <w:rPr>
          <w:rFonts w:cs="Arial"/>
          <w:sz w:val="22"/>
          <w:szCs w:val="22"/>
        </w:rPr>
        <w:t xml:space="preserve">d) następstwem okoliczności leżących po stronie Zamawiającego, takich jak: utrudnienia, zawieszenia robót </w:t>
      </w:r>
      <w:r w:rsidRPr="00754F67">
        <w:rPr>
          <w:rFonts w:cs="Arial"/>
          <w:sz w:val="22"/>
          <w:szCs w:val="22"/>
        </w:rPr>
        <w:lastRenderedPageBreak/>
        <w:t xml:space="preserve">lub przeszkodami dającymi się przypisać Zamawiającemu, </w:t>
      </w:r>
    </w:p>
    <w:p w14:paraId="45238377" w14:textId="77777777" w:rsidR="006E693E" w:rsidRPr="00754F67" w:rsidRDefault="006E693E" w:rsidP="006E693E">
      <w:pPr>
        <w:spacing w:after="57"/>
        <w:ind w:left="227"/>
        <w:jc w:val="both"/>
        <w:rPr>
          <w:rFonts w:cs="Arial"/>
          <w:sz w:val="22"/>
          <w:szCs w:val="22"/>
        </w:rPr>
      </w:pPr>
      <w:r w:rsidRPr="00754F67">
        <w:rPr>
          <w:rFonts w:cs="Arial"/>
          <w:sz w:val="22"/>
          <w:szCs w:val="22"/>
        </w:rPr>
        <w:t xml:space="preserve">e) koniecznością wprowadzenia zmian do dokumentacji projektowej na etapie wykonawstwa robót z przyczyn niezależnych od obu stron, aktualizacją rozwiązań projektowych z uwagi na postęp technologiczny, </w:t>
      </w:r>
    </w:p>
    <w:p w14:paraId="7E774CE2" w14:textId="77777777" w:rsidR="006E693E" w:rsidRPr="00754F67" w:rsidRDefault="006E693E" w:rsidP="006E693E">
      <w:pPr>
        <w:spacing w:after="57"/>
        <w:ind w:left="227"/>
        <w:jc w:val="both"/>
        <w:rPr>
          <w:rFonts w:cs="Arial"/>
          <w:sz w:val="22"/>
          <w:szCs w:val="22"/>
        </w:rPr>
      </w:pPr>
      <w:r w:rsidRPr="00754F67">
        <w:rPr>
          <w:rFonts w:cs="Arial"/>
          <w:sz w:val="22"/>
          <w:szCs w:val="22"/>
        </w:rPr>
        <w:t xml:space="preserve">f) koniecznością wykonania robót dodatkowych, zamiennych lub uzupełniających wpływających na termin wykonania robót objętych niniejszą umową podstawową, </w:t>
      </w:r>
    </w:p>
    <w:p w14:paraId="41CD8671" w14:textId="77777777" w:rsidR="006E693E" w:rsidRPr="00754F67" w:rsidRDefault="006E693E" w:rsidP="006E693E">
      <w:pPr>
        <w:spacing w:after="57"/>
        <w:ind w:left="227"/>
        <w:jc w:val="both"/>
        <w:rPr>
          <w:rFonts w:cs="Arial"/>
          <w:sz w:val="22"/>
          <w:szCs w:val="22"/>
        </w:rPr>
      </w:pPr>
      <w:r w:rsidRPr="00754F67">
        <w:rPr>
          <w:rFonts w:cs="Arial"/>
          <w:sz w:val="22"/>
          <w:szCs w:val="22"/>
        </w:rPr>
        <w:t>g) następstwem działania organów administracji lub innych podmiotów, związanych z przekroczeniem obowiązujących terminów wydawania lub odmowy wydania decyzji, zezwoleń, uzgodnień,</w:t>
      </w:r>
    </w:p>
    <w:p w14:paraId="04AB7F23" w14:textId="77777777" w:rsidR="006E693E" w:rsidRPr="00754F67" w:rsidRDefault="006E693E" w:rsidP="006E693E">
      <w:pPr>
        <w:spacing w:after="57"/>
        <w:ind w:left="227"/>
        <w:jc w:val="both"/>
        <w:rPr>
          <w:rFonts w:cs="Arial"/>
          <w:sz w:val="22"/>
          <w:szCs w:val="22"/>
        </w:rPr>
      </w:pPr>
      <w:r w:rsidRPr="00754F67">
        <w:rPr>
          <w:rFonts w:cs="Arial"/>
          <w:sz w:val="22"/>
          <w:szCs w:val="22"/>
        </w:rPr>
        <w:t>h) następstwem wprowadzania zmian w obowiązujących przepisach prawnych mających wpływ na realizację przedmiotu zamówienia,</w:t>
      </w:r>
    </w:p>
    <w:p w14:paraId="42390C46" w14:textId="77777777" w:rsidR="006E693E" w:rsidRPr="00754F67" w:rsidRDefault="006E693E" w:rsidP="006E693E">
      <w:pPr>
        <w:spacing w:after="57"/>
        <w:ind w:left="227"/>
        <w:jc w:val="both"/>
        <w:rPr>
          <w:rFonts w:cs="Arial"/>
          <w:sz w:val="22"/>
          <w:szCs w:val="22"/>
        </w:rPr>
      </w:pPr>
      <w:r w:rsidRPr="00754F67">
        <w:rPr>
          <w:rFonts w:cs="Arial"/>
          <w:sz w:val="22"/>
          <w:szCs w:val="22"/>
        </w:rPr>
        <w:t>i) pomimo dołożenia należytej staranności i wystąpienia do odpowiednich instytucji z odpowiednim wyprzedzeniem, Wykonawca nie uzyska uzgodnień, opinii, warunków technicznych lub decyzji pozwalających ukończyć w terminie przedmiot umowy.</w:t>
      </w:r>
    </w:p>
    <w:p w14:paraId="2198B9DD" w14:textId="77777777" w:rsidR="006E693E" w:rsidRPr="00754F67" w:rsidRDefault="006E693E" w:rsidP="006E693E">
      <w:pPr>
        <w:jc w:val="both"/>
        <w:rPr>
          <w:rFonts w:cs="Arial"/>
          <w:sz w:val="22"/>
          <w:szCs w:val="22"/>
        </w:rPr>
      </w:pPr>
      <w:r w:rsidRPr="00754F67">
        <w:rPr>
          <w:rFonts w:cs="Arial"/>
          <w:sz w:val="22"/>
          <w:szCs w:val="22"/>
        </w:rPr>
        <w:t xml:space="preserve">3) </w:t>
      </w:r>
      <w:r w:rsidRPr="00754F67">
        <w:rPr>
          <w:rFonts w:cs="Arial"/>
          <w:b/>
          <w:bCs/>
          <w:sz w:val="22"/>
          <w:szCs w:val="22"/>
        </w:rPr>
        <w:t>jakości lub innych parametrów materiałów, urządzeń</w:t>
      </w:r>
      <w:r w:rsidRPr="00754F67">
        <w:rPr>
          <w:rFonts w:cs="Arial"/>
          <w:sz w:val="22"/>
          <w:szCs w:val="22"/>
        </w:rPr>
        <w:t>, przy czym zmiana taka może być spowodowaną:</w:t>
      </w:r>
    </w:p>
    <w:p w14:paraId="7B1F245B" w14:textId="77777777" w:rsidR="006E693E" w:rsidRPr="00754F67" w:rsidRDefault="006E693E" w:rsidP="006E693E">
      <w:pPr>
        <w:spacing w:after="57"/>
        <w:ind w:left="227"/>
        <w:jc w:val="both"/>
        <w:rPr>
          <w:rFonts w:cs="Arial"/>
          <w:sz w:val="22"/>
          <w:szCs w:val="22"/>
        </w:rPr>
      </w:pPr>
      <w:r w:rsidRPr="00754F67">
        <w:rPr>
          <w:rFonts w:cs="Arial"/>
          <w:sz w:val="22"/>
          <w:szCs w:val="22"/>
        </w:rPr>
        <w:t>a) koniecznością zrealizowania przedmiotu umowy przy zastosowaniu innych rozwiązań technicznych/technologicznych lub materiałowych niż wskazane w dokumentacji projektowej lub specyfikacji technicznej wykonania i odbioru robót budowlanych, w sytuacji, gdyby zastosowanie przewidzianych rozwiązań groziło niewykonaniem albo wadliwym lub nieterminowym wykonaniem przedmiotu umowy;</w:t>
      </w:r>
    </w:p>
    <w:p w14:paraId="74C2A56D" w14:textId="77777777" w:rsidR="006E693E" w:rsidRPr="00754F67" w:rsidRDefault="006E693E" w:rsidP="006E693E">
      <w:pPr>
        <w:spacing w:after="57"/>
        <w:ind w:left="227"/>
        <w:jc w:val="both"/>
        <w:rPr>
          <w:rFonts w:cs="Arial"/>
          <w:sz w:val="22"/>
          <w:szCs w:val="22"/>
        </w:rPr>
      </w:pPr>
      <w:r w:rsidRPr="00754F67">
        <w:rPr>
          <w:rFonts w:cs="Arial"/>
          <w:sz w:val="22"/>
          <w:szCs w:val="22"/>
        </w:rPr>
        <w:t xml:space="preserve">b) koniecznością zrealizowania przedmiotu umowy przy zastosowaniu innych rozwiązań technicznych/technologicznych lub materiałowych ze względu na zmiany obowiązującego prawa; </w:t>
      </w:r>
    </w:p>
    <w:p w14:paraId="6A5135DD" w14:textId="77777777" w:rsidR="006E693E" w:rsidRPr="00754F67" w:rsidRDefault="006E693E" w:rsidP="006E693E">
      <w:pPr>
        <w:spacing w:after="57"/>
        <w:ind w:left="227"/>
        <w:jc w:val="both"/>
        <w:rPr>
          <w:rFonts w:cs="Arial"/>
          <w:sz w:val="22"/>
          <w:szCs w:val="22"/>
        </w:rPr>
      </w:pPr>
      <w:r w:rsidRPr="00754F67">
        <w:rPr>
          <w:rFonts w:cs="Arial"/>
          <w:sz w:val="22"/>
          <w:szCs w:val="22"/>
        </w:rPr>
        <w:t>c) zmianami rozwiązań technicznych/technologicznych lub materiałowych ujętych w dokumentacji projektowej, spowodowanymi koniecznością wprowadzenia modyfikacji dokumentacji projektowej podyktowanymi koniecznością racjonalizacji konkretnych rozwiązań zwiększających walory użytkowe obiektu, będącego przedmiotem umowy, o ile ta modyfikacja nie zmieni parametrów inwestycji;</w:t>
      </w:r>
    </w:p>
    <w:p w14:paraId="488C5572" w14:textId="77777777" w:rsidR="006E693E" w:rsidRPr="00754F67" w:rsidRDefault="006E693E" w:rsidP="006E693E">
      <w:pPr>
        <w:spacing w:after="57"/>
        <w:ind w:left="227"/>
        <w:jc w:val="both"/>
        <w:rPr>
          <w:rFonts w:cs="Arial"/>
          <w:sz w:val="22"/>
          <w:szCs w:val="22"/>
        </w:rPr>
      </w:pPr>
      <w:r w:rsidRPr="00754F67">
        <w:rPr>
          <w:rFonts w:cs="Arial"/>
          <w:sz w:val="22"/>
          <w:szCs w:val="22"/>
        </w:rPr>
        <w:t>d) koniecznością wykonania robót zamiennych;</w:t>
      </w:r>
    </w:p>
    <w:p w14:paraId="4AB6E169" w14:textId="77777777" w:rsidR="006E693E" w:rsidRPr="00754F67" w:rsidRDefault="006E693E" w:rsidP="006E693E">
      <w:pPr>
        <w:jc w:val="both"/>
        <w:rPr>
          <w:rFonts w:cs="Arial"/>
          <w:sz w:val="22"/>
          <w:szCs w:val="22"/>
        </w:rPr>
      </w:pPr>
      <w:r w:rsidRPr="00754F67">
        <w:rPr>
          <w:rFonts w:cs="Arial"/>
          <w:sz w:val="22"/>
          <w:szCs w:val="22"/>
        </w:rPr>
        <w:t xml:space="preserve">4) </w:t>
      </w:r>
      <w:r w:rsidRPr="00754F67">
        <w:rPr>
          <w:rFonts w:cs="Arial"/>
          <w:b/>
          <w:bCs/>
          <w:sz w:val="22"/>
          <w:szCs w:val="22"/>
        </w:rPr>
        <w:t>osób przewidzianych do realizacji zamówienia przez Strony</w:t>
      </w:r>
      <w:r w:rsidRPr="00754F67">
        <w:rPr>
          <w:rFonts w:cs="Arial"/>
          <w:sz w:val="22"/>
          <w:szCs w:val="22"/>
        </w:rPr>
        <w:t xml:space="preserve"> pod warunkiem, że osoby zaproponowane będą posiadały co najmniej takie same kwalifikacje i doświadczenie jak osoby wskazane w umowie.</w:t>
      </w:r>
    </w:p>
    <w:p w14:paraId="64F261AB" w14:textId="77777777" w:rsidR="006E693E" w:rsidRPr="00754F67" w:rsidRDefault="006E693E" w:rsidP="006E693E">
      <w:pPr>
        <w:jc w:val="both"/>
        <w:rPr>
          <w:rFonts w:cs="Arial"/>
          <w:sz w:val="22"/>
          <w:szCs w:val="22"/>
        </w:rPr>
      </w:pPr>
      <w:r w:rsidRPr="00754F67">
        <w:rPr>
          <w:rFonts w:cs="Arial"/>
          <w:sz w:val="22"/>
          <w:szCs w:val="22"/>
        </w:rPr>
        <w:t xml:space="preserve">5) </w:t>
      </w:r>
      <w:r w:rsidRPr="00754F67">
        <w:rPr>
          <w:rFonts w:cs="Arial"/>
          <w:b/>
          <w:bCs/>
          <w:sz w:val="22"/>
          <w:szCs w:val="22"/>
        </w:rPr>
        <w:t>podwykonawcy</w:t>
      </w:r>
      <w:r w:rsidRPr="00754F67">
        <w:rPr>
          <w:rFonts w:cs="Arial"/>
          <w:sz w:val="22"/>
          <w:szCs w:val="22"/>
        </w:rPr>
        <w:t>, jeżeli podwykonawca nie wykonuje prac z należytą starannością, uległ likwidacji, doszło do rozwiązania umowy łączącej go z Wykonawcą.</w:t>
      </w:r>
    </w:p>
    <w:p w14:paraId="4199C5DF" w14:textId="77777777" w:rsidR="006E693E" w:rsidRPr="00754F67" w:rsidRDefault="006E693E" w:rsidP="006E693E">
      <w:pPr>
        <w:jc w:val="both"/>
        <w:rPr>
          <w:rFonts w:cs="Arial"/>
          <w:sz w:val="22"/>
          <w:szCs w:val="22"/>
        </w:rPr>
      </w:pPr>
      <w:r w:rsidRPr="00754F67">
        <w:rPr>
          <w:rFonts w:cs="Arial"/>
          <w:sz w:val="22"/>
          <w:szCs w:val="22"/>
        </w:rPr>
        <w:t xml:space="preserve">6) </w:t>
      </w:r>
      <w:r w:rsidRPr="00754F67">
        <w:rPr>
          <w:rFonts w:cs="Arial"/>
          <w:b/>
          <w:bCs/>
          <w:sz w:val="22"/>
          <w:szCs w:val="22"/>
        </w:rPr>
        <w:t>zmiany zakresu części prac powierzonych podwykonawcy lub wprowadzenie podwykonawcy</w:t>
      </w:r>
      <w:r w:rsidRPr="00754F67">
        <w:rPr>
          <w:rFonts w:cs="Arial"/>
          <w:sz w:val="22"/>
          <w:szCs w:val="22"/>
        </w:rPr>
        <w:t xml:space="preserve"> w </w:t>
      </w:r>
      <w:proofErr w:type="gramStart"/>
      <w:r w:rsidRPr="00754F67">
        <w:rPr>
          <w:rFonts w:cs="Arial"/>
          <w:sz w:val="22"/>
          <w:szCs w:val="22"/>
        </w:rPr>
        <w:t>przypadku</w:t>
      </w:r>
      <w:proofErr w:type="gramEnd"/>
      <w:r w:rsidRPr="00754F67">
        <w:rPr>
          <w:rFonts w:cs="Arial"/>
          <w:sz w:val="22"/>
          <w:szCs w:val="22"/>
        </w:rPr>
        <w:t xml:space="preserve"> gdy:</w:t>
      </w:r>
    </w:p>
    <w:p w14:paraId="4348D34E" w14:textId="77777777" w:rsidR="006E693E" w:rsidRPr="00754F67" w:rsidRDefault="006E693E" w:rsidP="006E693E">
      <w:pPr>
        <w:spacing w:after="57"/>
        <w:ind w:left="227"/>
        <w:jc w:val="both"/>
        <w:rPr>
          <w:rFonts w:cs="Arial"/>
          <w:sz w:val="22"/>
          <w:szCs w:val="22"/>
        </w:rPr>
      </w:pPr>
      <w:r w:rsidRPr="00754F67">
        <w:rPr>
          <w:rFonts w:cs="Arial"/>
          <w:sz w:val="22"/>
          <w:szCs w:val="22"/>
        </w:rPr>
        <w:t xml:space="preserve"> - konieczność powierzenia przez Wykonawcę prac podwykonawcy spowodowana jest rozwiązaniem umów o pracę z pracownikami wykonującymi pracę w danej branży w takiej liczbie, która uniemożliwia realizację prac przez Wykonawcę,</w:t>
      </w:r>
    </w:p>
    <w:p w14:paraId="5BDF2243" w14:textId="77777777" w:rsidR="006E693E" w:rsidRPr="00754F67" w:rsidRDefault="006E693E" w:rsidP="006E693E">
      <w:pPr>
        <w:spacing w:after="57"/>
        <w:ind w:left="227"/>
        <w:jc w:val="both"/>
        <w:rPr>
          <w:rFonts w:cs="Arial"/>
          <w:sz w:val="22"/>
          <w:szCs w:val="22"/>
        </w:rPr>
      </w:pPr>
      <w:r w:rsidRPr="00754F67">
        <w:rPr>
          <w:rFonts w:cs="Arial"/>
          <w:sz w:val="22"/>
          <w:szCs w:val="22"/>
        </w:rPr>
        <w:t>- wprowadzenie nowego podwykonawcy zapewni lepszą realizację danej części zamówienia,</w:t>
      </w:r>
    </w:p>
    <w:p w14:paraId="1A3256C2" w14:textId="77777777" w:rsidR="006E693E" w:rsidRPr="00754F67" w:rsidRDefault="006E693E" w:rsidP="006E693E">
      <w:pPr>
        <w:spacing w:after="57"/>
        <w:ind w:left="227"/>
        <w:jc w:val="both"/>
        <w:rPr>
          <w:rFonts w:cs="Arial"/>
          <w:sz w:val="22"/>
          <w:szCs w:val="22"/>
        </w:rPr>
      </w:pPr>
      <w:r w:rsidRPr="00754F67">
        <w:rPr>
          <w:rFonts w:cs="Arial"/>
          <w:sz w:val="22"/>
          <w:szCs w:val="22"/>
        </w:rPr>
        <w:t>- konieczność powierzenia prac podwykonawcy jest wynikiem zmiany technologii robót lub materiałów,</w:t>
      </w:r>
    </w:p>
    <w:p w14:paraId="183711F7" w14:textId="77777777" w:rsidR="006E693E" w:rsidRPr="00754F67" w:rsidRDefault="006E693E" w:rsidP="006E693E">
      <w:pPr>
        <w:spacing w:after="57"/>
        <w:ind w:left="227"/>
        <w:jc w:val="both"/>
        <w:rPr>
          <w:rFonts w:cs="Arial"/>
          <w:sz w:val="22"/>
          <w:szCs w:val="22"/>
        </w:rPr>
      </w:pPr>
      <w:r w:rsidRPr="00754F67">
        <w:rPr>
          <w:rFonts w:cs="Arial"/>
          <w:sz w:val="22"/>
          <w:szCs w:val="22"/>
        </w:rPr>
        <w:t>-  w przypadku opóźnień wprowadzenie podwykonawcy zapewni terminową realizację przedmiotu umowy,</w:t>
      </w:r>
    </w:p>
    <w:p w14:paraId="13B90122" w14:textId="77777777" w:rsidR="006E693E" w:rsidRPr="00754F67" w:rsidRDefault="006E693E" w:rsidP="006E693E">
      <w:pPr>
        <w:jc w:val="both"/>
        <w:rPr>
          <w:rFonts w:cs="Arial"/>
          <w:sz w:val="22"/>
          <w:szCs w:val="22"/>
        </w:rPr>
      </w:pPr>
      <w:r w:rsidRPr="00754F67">
        <w:rPr>
          <w:rFonts w:cs="Arial"/>
          <w:sz w:val="22"/>
          <w:szCs w:val="22"/>
        </w:rPr>
        <w:t>3. Zmiany przewidziane w umowie mogą być inicjowane przez Zamawiającego oraz przez Wykonawcę.</w:t>
      </w:r>
    </w:p>
    <w:p w14:paraId="3B6D2502" w14:textId="77777777" w:rsidR="006E693E" w:rsidRPr="00754F67" w:rsidRDefault="006E693E" w:rsidP="006E693E">
      <w:pPr>
        <w:jc w:val="both"/>
        <w:rPr>
          <w:rFonts w:cs="Arial"/>
          <w:sz w:val="22"/>
          <w:szCs w:val="22"/>
        </w:rPr>
      </w:pPr>
      <w:r w:rsidRPr="00754F67">
        <w:rPr>
          <w:rFonts w:cs="Arial"/>
          <w:sz w:val="22"/>
          <w:szCs w:val="22"/>
        </w:rPr>
        <w:t>4. Zmiana lub rezygnacji z podwykonawcy, jeśli dotyczy ona podmiotu, na którego zasoby Wykonawca powołał się na zasadach określonych w art. 118 ust. 1 ustawy Prawo zamówień publicznych, w celu wykazania spełnienia warunków udziału w postępowaniu,  może nastąpić w wypadku wykazania przez Wykonawcę Zamawiającemu, że proponowany inny Podwykonawca lub wykonawca samodzielnie spełniają je w stopniu nie mniejszym niż podwykonawca, na którego zasoby Wykonawca powołał się w trakcie postępowania o udzielenie zamówienia publicznego.</w:t>
      </w:r>
    </w:p>
    <w:p w14:paraId="65318548" w14:textId="77777777" w:rsidR="006E693E" w:rsidRPr="00754F67" w:rsidRDefault="006E693E" w:rsidP="006E693E">
      <w:pPr>
        <w:jc w:val="both"/>
        <w:rPr>
          <w:rFonts w:cs="Arial"/>
          <w:sz w:val="22"/>
          <w:szCs w:val="22"/>
        </w:rPr>
      </w:pPr>
      <w:r w:rsidRPr="00754F67">
        <w:rPr>
          <w:rFonts w:cs="Arial"/>
          <w:sz w:val="22"/>
          <w:szCs w:val="22"/>
        </w:rPr>
        <w:t xml:space="preserve">5. Wprowadzenia, zmiany lub rezygnacji z innego Podwykonawcy niż ten, o którym mowa w ust. </w:t>
      </w:r>
      <w:proofErr w:type="gramStart"/>
      <w:r w:rsidRPr="00754F67">
        <w:rPr>
          <w:rFonts w:cs="Arial"/>
          <w:sz w:val="22"/>
          <w:szCs w:val="22"/>
        </w:rPr>
        <w:t>4  wymaga</w:t>
      </w:r>
      <w:proofErr w:type="gramEnd"/>
      <w:r w:rsidRPr="00754F67">
        <w:rPr>
          <w:rFonts w:cs="Arial"/>
          <w:sz w:val="22"/>
          <w:szCs w:val="22"/>
        </w:rPr>
        <w:t xml:space="preserve"> dokonania czynności określonych w §2 umowy.</w:t>
      </w:r>
    </w:p>
    <w:p w14:paraId="37D306E7" w14:textId="77777777" w:rsidR="006E693E" w:rsidRPr="00754F67" w:rsidRDefault="006E693E" w:rsidP="006E693E">
      <w:pPr>
        <w:jc w:val="both"/>
        <w:rPr>
          <w:rFonts w:cs="Arial"/>
          <w:sz w:val="22"/>
          <w:szCs w:val="22"/>
        </w:rPr>
      </w:pPr>
      <w:r w:rsidRPr="00754F67">
        <w:rPr>
          <w:rFonts w:cs="Arial"/>
          <w:sz w:val="22"/>
          <w:szCs w:val="22"/>
        </w:rPr>
        <w:t xml:space="preserve">6. Warunkiem dokonania zmian, jest podpisanie aneksu, poprzedzonego złożeniem wniosku przez stronę inicjującą zmianę zawierającym: opis propozycji zmian, uzasadnienie zmian, obliczenie kosztów zmian, jeżeli zmiana będzie miała wpływ na wynagrodzenie wykonawcy (w przypadku wystąpienia robót zamiennych) i termin wykonania umowy. </w:t>
      </w:r>
    </w:p>
    <w:p w14:paraId="35BCAD67" w14:textId="77777777" w:rsidR="006E693E" w:rsidRPr="00754F67" w:rsidRDefault="006E693E" w:rsidP="006E693E">
      <w:pPr>
        <w:jc w:val="both"/>
        <w:rPr>
          <w:sz w:val="22"/>
          <w:szCs w:val="22"/>
        </w:rPr>
      </w:pPr>
      <w:r w:rsidRPr="00754F67">
        <w:rPr>
          <w:sz w:val="22"/>
          <w:szCs w:val="22"/>
        </w:rPr>
        <w:t>7. Podstawę obliczenia kosztów zmiany mającej wpływ na wynagrodzenie Wykonawcy stanowić będzie zatwierdzony przez Zamawiającego:</w:t>
      </w:r>
    </w:p>
    <w:p w14:paraId="225507F6" w14:textId="77777777" w:rsidR="006E693E" w:rsidRPr="00754F67" w:rsidRDefault="006E693E" w:rsidP="006E693E">
      <w:pPr>
        <w:jc w:val="both"/>
        <w:rPr>
          <w:rFonts w:cs="Arial"/>
          <w:sz w:val="22"/>
          <w:szCs w:val="22"/>
        </w:rPr>
      </w:pPr>
      <w:r w:rsidRPr="00754F67">
        <w:rPr>
          <w:rFonts w:cs="Arial"/>
          <w:sz w:val="22"/>
          <w:szCs w:val="22"/>
        </w:rPr>
        <w:t>a) projekt zamienny lub protokół nadzoru autorskiego, jeżeli wynika ona ze zmiany dokumentacji projektowej lub specyfikacji technicznej wykonania i odbioru robót budowlanych,</w:t>
      </w:r>
    </w:p>
    <w:p w14:paraId="331F1D0B" w14:textId="6B0234CF" w:rsidR="006E693E" w:rsidRPr="00754F67" w:rsidRDefault="006E693E" w:rsidP="006E693E">
      <w:pPr>
        <w:jc w:val="both"/>
        <w:rPr>
          <w:rFonts w:cs="Arial"/>
          <w:sz w:val="22"/>
          <w:szCs w:val="22"/>
        </w:rPr>
      </w:pPr>
      <w:proofErr w:type="gramStart"/>
      <w:r w:rsidRPr="00754F67">
        <w:rPr>
          <w:rFonts w:cs="Arial"/>
          <w:sz w:val="22"/>
          <w:szCs w:val="22"/>
        </w:rPr>
        <w:lastRenderedPageBreak/>
        <w:t>b)</w:t>
      </w:r>
      <w:r w:rsidR="00581333" w:rsidRPr="00754F67">
        <w:rPr>
          <w:rFonts w:cs="Arial"/>
          <w:sz w:val="22"/>
          <w:szCs w:val="22"/>
        </w:rPr>
        <w:t>kosztorys</w:t>
      </w:r>
      <w:proofErr w:type="gramEnd"/>
      <w:r w:rsidR="00581333" w:rsidRPr="00754F67">
        <w:rPr>
          <w:rFonts w:cs="Arial"/>
          <w:sz w:val="22"/>
          <w:szCs w:val="22"/>
        </w:rPr>
        <w:t xml:space="preserve"> sporządzony w oparciu </w:t>
      </w:r>
      <w:proofErr w:type="gramStart"/>
      <w:r w:rsidR="00581333" w:rsidRPr="00754F67">
        <w:rPr>
          <w:rFonts w:cs="Arial"/>
          <w:sz w:val="22"/>
          <w:szCs w:val="22"/>
        </w:rPr>
        <w:t xml:space="preserve">o </w:t>
      </w:r>
      <w:r w:rsidRPr="00754F67">
        <w:rPr>
          <w:rFonts w:cs="Arial"/>
          <w:sz w:val="22"/>
          <w:szCs w:val="22"/>
        </w:rPr>
        <w:t xml:space="preserve"> </w:t>
      </w:r>
      <w:r w:rsidR="00581333" w:rsidRPr="00754F67">
        <w:rPr>
          <w:rFonts w:cs="Arial"/>
          <w:sz w:val="22"/>
          <w:szCs w:val="22"/>
        </w:rPr>
        <w:t>wskaźników</w:t>
      </w:r>
      <w:proofErr w:type="gramEnd"/>
      <w:r w:rsidR="00581333" w:rsidRPr="00754F67">
        <w:rPr>
          <w:rFonts w:cs="Arial"/>
          <w:sz w:val="22"/>
          <w:szCs w:val="22"/>
        </w:rPr>
        <w:t xml:space="preserve"> kosztów w uproszczonym kosztorysie obejmującym podstawowe elementy robót</w:t>
      </w:r>
      <w:r w:rsidRPr="00754F67">
        <w:rPr>
          <w:rFonts w:cs="Arial"/>
          <w:sz w:val="22"/>
          <w:szCs w:val="22"/>
        </w:rPr>
        <w:t xml:space="preserve">, a w przypadku ich braku wg cen materiałów i sprzętu nie wyższych od średnich cen ustalonych wg „SEKOCENBUD” na dzień, w którym kalkulacja jest sporządzana i nakładów rzeczowych ustalonych wg </w:t>
      </w:r>
      <w:proofErr w:type="gramStart"/>
      <w:r w:rsidRPr="00754F67">
        <w:rPr>
          <w:rFonts w:cs="Arial"/>
          <w:sz w:val="22"/>
          <w:szCs w:val="22"/>
        </w:rPr>
        <w:t>KNR;</w:t>
      </w:r>
      <w:r w:rsidR="00581333" w:rsidRPr="00754F67">
        <w:rPr>
          <w:rFonts w:cs="Arial"/>
          <w:sz w:val="22"/>
          <w:szCs w:val="22"/>
        </w:rPr>
        <w:t>.</w:t>
      </w:r>
      <w:proofErr w:type="gramEnd"/>
    </w:p>
    <w:p w14:paraId="4BA9FD12" w14:textId="77777777" w:rsidR="006E693E" w:rsidRPr="00754F67" w:rsidRDefault="006E693E" w:rsidP="006E693E">
      <w:pPr>
        <w:jc w:val="both"/>
        <w:rPr>
          <w:rFonts w:cs="Arial"/>
          <w:sz w:val="22"/>
          <w:szCs w:val="22"/>
        </w:rPr>
      </w:pPr>
      <w:r w:rsidRPr="00754F67">
        <w:rPr>
          <w:rFonts w:cs="Arial"/>
          <w:sz w:val="22"/>
          <w:szCs w:val="22"/>
        </w:rPr>
        <w:t xml:space="preserve">8. W przypadku wystąpienia którejkolwiek z okoliczności wymienionych w ust. 2 pkt. 2) termin zakończenia robót może ulec odpowiedniemu przedłużeniu, nie dłużej jednak </w:t>
      </w:r>
      <w:proofErr w:type="gramStart"/>
      <w:r w:rsidRPr="00754F67">
        <w:rPr>
          <w:rFonts w:cs="Arial"/>
          <w:sz w:val="22"/>
          <w:szCs w:val="22"/>
        </w:rPr>
        <w:t>niż  o</w:t>
      </w:r>
      <w:proofErr w:type="gramEnd"/>
      <w:r w:rsidRPr="00754F67">
        <w:rPr>
          <w:rFonts w:cs="Arial"/>
          <w:sz w:val="22"/>
          <w:szCs w:val="22"/>
        </w:rPr>
        <w:t xml:space="preserve"> okres trwania tych okoliczności.</w:t>
      </w:r>
    </w:p>
    <w:p w14:paraId="535E7FB8" w14:textId="77777777" w:rsidR="006E693E" w:rsidRPr="00754F67" w:rsidRDefault="006E693E" w:rsidP="006E693E">
      <w:pPr>
        <w:jc w:val="both"/>
        <w:rPr>
          <w:sz w:val="22"/>
          <w:szCs w:val="22"/>
        </w:rPr>
      </w:pPr>
      <w:r w:rsidRPr="00754F67">
        <w:rPr>
          <w:rFonts w:cs="Arial"/>
          <w:sz w:val="22"/>
          <w:szCs w:val="22"/>
        </w:rPr>
        <w:t>9. Oprócz przypadków określonych w ust. 2 pkt 1, strony zobowiązują się dokonać zmiany wysokości wynagrodzenia należnego Wykonawcy, w formie pisemnego aneksu, każdorazowo w przypadku wystąpienia jednej z następujących okoliczności:</w:t>
      </w:r>
    </w:p>
    <w:p w14:paraId="6B568A10" w14:textId="77777777" w:rsidR="006E693E" w:rsidRPr="00754F67" w:rsidRDefault="006E693E" w:rsidP="006E693E">
      <w:pPr>
        <w:rPr>
          <w:sz w:val="22"/>
          <w:szCs w:val="22"/>
        </w:rPr>
      </w:pPr>
      <w:r w:rsidRPr="00754F67">
        <w:rPr>
          <w:rFonts w:cs="Arial"/>
          <w:sz w:val="22"/>
          <w:szCs w:val="22"/>
        </w:rPr>
        <w:t>1) zmiany stawki podatku od towarów i usług,</w:t>
      </w:r>
    </w:p>
    <w:p w14:paraId="71FB67F1" w14:textId="77777777" w:rsidR="006E693E" w:rsidRPr="00754F67" w:rsidRDefault="006E693E" w:rsidP="006E693E">
      <w:pPr>
        <w:rPr>
          <w:sz w:val="22"/>
          <w:szCs w:val="22"/>
        </w:rPr>
      </w:pPr>
      <w:r w:rsidRPr="00754F67">
        <w:rPr>
          <w:rFonts w:cs="Arial"/>
          <w:sz w:val="22"/>
          <w:szCs w:val="22"/>
        </w:rPr>
        <w:t>2) zmiany wysokości minimalnego wynagrodzenia za pracę albo wysokości minimalnej stawki godzinowej ustalonego na podstawie przepisów o minimalnym wynagrodzeniu za pracę,</w:t>
      </w:r>
    </w:p>
    <w:p w14:paraId="54CF8A8D" w14:textId="77777777" w:rsidR="006E693E" w:rsidRPr="00754F67" w:rsidRDefault="006E693E" w:rsidP="006E693E">
      <w:pPr>
        <w:rPr>
          <w:sz w:val="22"/>
          <w:szCs w:val="22"/>
        </w:rPr>
      </w:pPr>
      <w:r w:rsidRPr="00754F67">
        <w:rPr>
          <w:rFonts w:cs="Arial"/>
          <w:sz w:val="22"/>
          <w:szCs w:val="22"/>
        </w:rPr>
        <w:t>3) zmiany zasad podlegania ubezpieczeniom społecznym lub ubezpieczeniu zdrowotnemu lub wysokości stawki składki na ubezpieczenia społeczne lub zdrowotne,</w:t>
      </w:r>
    </w:p>
    <w:p w14:paraId="390322C2" w14:textId="77777777" w:rsidR="006E693E" w:rsidRPr="00754F67" w:rsidRDefault="006E693E" w:rsidP="006E693E">
      <w:pPr>
        <w:jc w:val="both"/>
        <w:rPr>
          <w:rFonts w:cs="Arial"/>
          <w:sz w:val="22"/>
          <w:szCs w:val="22"/>
        </w:rPr>
      </w:pPr>
      <w:r w:rsidRPr="00754F67">
        <w:rPr>
          <w:rFonts w:cs="Arial"/>
          <w:sz w:val="22"/>
          <w:szCs w:val="22"/>
        </w:rPr>
        <w:t>4) zasad gromadzenia i wysokości wpłat do pracowniczych planów kapitałowych, o których mowa w ustawie z dnia 4 października 2018 r. o pracowniczych planach kapitałowych (dalej: PPK),</w:t>
      </w:r>
    </w:p>
    <w:p w14:paraId="485936A8" w14:textId="77777777" w:rsidR="006E693E" w:rsidRPr="00754F67" w:rsidRDefault="006E693E" w:rsidP="006E693E">
      <w:pPr>
        <w:jc w:val="both"/>
        <w:rPr>
          <w:sz w:val="22"/>
          <w:szCs w:val="22"/>
        </w:rPr>
      </w:pPr>
      <w:r w:rsidRPr="00754F67">
        <w:rPr>
          <w:rFonts w:cs="Arial"/>
          <w:sz w:val="22"/>
          <w:szCs w:val="22"/>
        </w:rPr>
        <w:t>-na zasadach i w sposób określony w ust. 10 -17, jeżeli zmiany te będą miały wpływ na koszty wykonania Umowy przez Wykonawcę.</w:t>
      </w:r>
    </w:p>
    <w:p w14:paraId="21929E21" w14:textId="77777777" w:rsidR="006E693E" w:rsidRPr="00754F67" w:rsidRDefault="006E693E" w:rsidP="006E693E">
      <w:pPr>
        <w:jc w:val="both"/>
        <w:rPr>
          <w:sz w:val="22"/>
          <w:szCs w:val="22"/>
        </w:rPr>
      </w:pPr>
      <w:r w:rsidRPr="00754F67">
        <w:rPr>
          <w:rFonts w:cs="Arial"/>
          <w:sz w:val="22"/>
          <w:szCs w:val="22"/>
        </w:rPr>
        <w:t>10. Zmiana wysokości wynagrodzenia należnego Wykonawcy w przypadku zaistnienia przesłanki, o której mowa w ust. 9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10C91C53" w14:textId="77777777" w:rsidR="006E693E" w:rsidRPr="00754F67" w:rsidRDefault="006E693E" w:rsidP="006E693E">
      <w:pPr>
        <w:jc w:val="both"/>
        <w:rPr>
          <w:sz w:val="22"/>
          <w:szCs w:val="22"/>
        </w:rPr>
      </w:pPr>
      <w:r w:rsidRPr="00754F67">
        <w:rPr>
          <w:rFonts w:cs="Arial"/>
          <w:sz w:val="22"/>
          <w:szCs w:val="22"/>
        </w:rPr>
        <w:t>11. W przypadku zmiany, o której mowa w ust. 9 pkt. 1), wartość wynagrodzenia netto nie zmieni się, a wartość wynagrodzenia brutto zostanie wyliczona na podstawie nowych przepisów.</w:t>
      </w:r>
    </w:p>
    <w:p w14:paraId="0E5068CF" w14:textId="77777777" w:rsidR="006E693E" w:rsidRPr="00754F67" w:rsidRDefault="006E693E" w:rsidP="006E693E">
      <w:pPr>
        <w:jc w:val="both"/>
        <w:rPr>
          <w:sz w:val="22"/>
          <w:szCs w:val="22"/>
        </w:rPr>
      </w:pPr>
      <w:r w:rsidRPr="00754F67">
        <w:rPr>
          <w:rFonts w:cs="Arial"/>
          <w:sz w:val="22"/>
          <w:szCs w:val="22"/>
        </w:rPr>
        <w:t>12. Zmiana wysokości wynagrodzenia w przypadku zaistnienia przesłanki, o której mowa w ust. 9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wysokość minimalnej stawki godzinowej lub dokonujących zmian w zakresie zasad podlegania ubezpieczeniom społecznym lub ubezpieczeniu zdrowotnemu lub w zakresie wysokości stawki składki na ubezpieczenia społeczne lub zdrowotne.</w:t>
      </w:r>
    </w:p>
    <w:p w14:paraId="3DD179B5" w14:textId="77777777" w:rsidR="006E693E" w:rsidRPr="00754F67" w:rsidRDefault="006E693E" w:rsidP="006E693E">
      <w:pPr>
        <w:jc w:val="both"/>
        <w:rPr>
          <w:sz w:val="22"/>
          <w:szCs w:val="22"/>
        </w:rPr>
      </w:pPr>
      <w:r w:rsidRPr="00754F67">
        <w:rPr>
          <w:rFonts w:cs="Arial"/>
          <w:sz w:val="22"/>
          <w:szCs w:val="22"/>
        </w:rPr>
        <w:t>13. W przypadku zmiany, o której mowa w ust. 9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2836EA8C" w14:textId="77777777" w:rsidR="006E693E" w:rsidRPr="00754F67" w:rsidRDefault="006E693E" w:rsidP="006E693E">
      <w:pPr>
        <w:jc w:val="both"/>
        <w:rPr>
          <w:sz w:val="22"/>
          <w:szCs w:val="22"/>
        </w:rPr>
      </w:pPr>
      <w:r w:rsidRPr="00754F67">
        <w:rPr>
          <w:rFonts w:cs="Arial"/>
          <w:sz w:val="22"/>
          <w:szCs w:val="22"/>
        </w:rPr>
        <w:t>14. W przypadku zmiany, o której mowa w ust. 9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5DD0D5DF" w14:textId="77777777" w:rsidR="006E693E" w:rsidRPr="00754F67" w:rsidRDefault="006E693E" w:rsidP="006E693E">
      <w:pPr>
        <w:jc w:val="both"/>
        <w:rPr>
          <w:sz w:val="22"/>
          <w:szCs w:val="22"/>
        </w:rPr>
      </w:pPr>
      <w:r w:rsidRPr="00754F67">
        <w:rPr>
          <w:rFonts w:cs="Arial"/>
          <w:sz w:val="22"/>
          <w:szCs w:val="22"/>
        </w:rPr>
        <w:t>15. W przypadku zmiany, o której mowa w ust. 9 pkt. 4), wynagrodzenie Wykonawcy ulegnie zmianie o kwotę odpowiadającą zmianie kosztu Wykonawcy ponoszonego w związku z odpowiednią zmianą wynagrodzenia, rozumianą jako suma wzrostu kosztów realizacji zamówienia publicznego wynikająca z wpłat do PPK przez podmioty zatrudniające, uczestniczące w realizacji zamówienia publicznego.</w:t>
      </w:r>
    </w:p>
    <w:p w14:paraId="2FA9C420" w14:textId="77777777" w:rsidR="006E693E" w:rsidRPr="00754F67" w:rsidRDefault="006E693E" w:rsidP="006E693E">
      <w:pPr>
        <w:jc w:val="both"/>
        <w:rPr>
          <w:sz w:val="22"/>
          <w:szCs w:val="22"/>
        </w:rPr>
      </w:pPr>
      <w:r w:rsidRPr="00754F67">
        <w:rPr>
          <w:rFonts w:cs="Arial"/>
          <w:sz w:val="22"/>
          <w:szCs w:val="22"/>
        </w:rPr>
        <w:t xml:space="preserve">16. W celu zawarcia aneksu, o którym mowa w ust. 9,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1ED5B99F" w14:textId="77777777" w:rsidR="006E693E" w:rsidRPr="00754F67" w:rsidRDefault="006E693E" w:rsidP="006E693E">
      <w:pPr>
        <w:jc w:val="both"/>
        <w:rPr>
          <w:sz w:val="22"/>
          <w:szCs w:val="22"/>
        </w:rPr>
      </w:pPr>
      <w:r w:rsidRPr="00754F67">
        <w:rPr>
          <w:rFonts w:cs="Arial"/>
          <w:sz w:val="22"/>
          <w:szCs w:val="22"/>
        </w:rPr>
        <w:t xml:space="preserve">17. W przypadku zmian, o których mowa w ust. 9 pkt. 2) lub pkt. 3) lub pkt. 4), jeżeli z wnioskiem występuje Wykonawca, jest on zobowiązany dołączyć do wniosku dokumenty, z których będzie wynikać, w jakim </w:t>
      </w:r>
      <w:r w:rsidRPr="00754F67">
        <w:rPr>
          <w:rFonts w:cs="Arial"/>
          <w:sz w:val="22"/>
          <w:szCs w:val="22"/>
        </w:rPr>
        <w:lastRenderedPageBreak/>
        <w:t>zakresie zmiany te mają wpływ na koszty wykonania umowy, w szczególności:</w:t>
      </w:r>
    </w:p>
    <w:p w14:paraId="083ED2DF" w14:textId="77777777" w:rsidR="006E693E" w:rsidRPr="00754F67" w:rsidRDefault="006E693E" w:rsidP="006E693E">
      <w:pPr>
        <w:jc w:val="both"/>
        <w:rPr>
          <w:sz w:val="22"/>
          <w:szCs w:val="22"/>
        </w:rPr>
      </w:pPr>
      <w:r w:rsidRPr="00754F67">
        <w:rPr>
          <w:rFonts w:cs="Arial"/>
          <w:sz w:val="22"/>
          <w:szCs w:val="22"/>
        </w:rPr>
        <w:t xml:space="preserve">1) 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-w przypadku zmiany, o której mowa w ust. 9 pkt. 2), lub </w:t>
      </w:r>
    </w:p>
    <w:p w14:paraId="6D2C5AC6" w14:textId="77777777" w:rsidR="006E693E" w:rsidRPr="00754F67" w:rsidRDefault="006E693E" w:rsidP="006E693E">
      <w:pPr>
        <w:jc w:val="both"/>
        <w:rPr>
          <w:sz w:val="22"/>
          <w:szCs w:val="22"/>
        </w:rPr>
      </w:pPr>
      <w:r w:rsidRPr="00754F67">
        <w:rPr>
          <w:rFonts w:cs="Arial"/>
          <w:sz w:val="22"/>
          <w:szCs w:val="22"/>
        </w:rPr>
        <w:t>2) 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-w przypadku zmiany, o której mowa w ust. 9 pkt. 3).</w:t>
      </w:r>
    </w:p>
    <w:p w14:paraId="59A34CBF" w14:textId="77777777" w:rsidR="006E693E" w:rsidRPr="00754F67" w:rsidRDefault="006E693E" w:rsidP="006E693E">
      <w:pPr>
        <w:jc w:val="both"/>
        <w:rPr>
          <w:sz w:val="22"/>
          <w:szCs w:val="22"/>
        </w:rPr>
      </w:pPr>
      <w:r w:rsidRPr="00754F67">
        <w:rPr>
          <w:rFonts w:cs="Arial"/>
          <w:sz w:val="22"/>
          <w:szCs w:val="22"/>
        </w:rPr>
        <w:t>3) pisemne zestawienie wynagrodzeń (zarówno przed jak i po zmianie) pracowników świadczących usługi, wraz z kwotami składek uiszczanych do Pracowniczych Planów Kapitałowych w części finansowanej przez Wykonawcę, z określeniem zakresu (części etatu), w jakim wykonują oni prace bezpośrednio związane z realizacją przedmiotu umowy oraz części wynagrodzenia odpowiadającej temu zakresowi -w przypadku zmiany, o której mowa w ust. 9 pkt. 4).</w:t>
      </w:r>
    </w:p>
    <w:p w14:paraId="68C42E1A" w14:textId="77777777" w:rsidR="006E693E" w:rsidRPr="00754F67" w:rsidRDefault="006E693E" w:rsidP="006E693E">
      <w:pPr>
        <w:jc w:val="both"/>
        <w:rPr>
          <w:sz w:val="22"/>
          <w:szCs w:val="22"/>
        </w:rPr>
      </w:pPr>
      <w:r w:rsidRPr="00754F67">
        <w:rPr>
          <w:rFonts w:cs="Arial"/>
          <w:sz w:val="22"/>
          <w:szCs w:val="22"/>
        </w:rPr>
        <w:t>18. W przypadku zmiany, o której mowa w ust. 9 pkt. 3),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17 pkt. 2).</w:t>
      </w:r>
    </w:p>
    <w:p w14:paraId="492978CE" w14:textId="77777777" w:rsidR="006E693E" w:rsidRPr="00754F67" w:rsidRDefault="006E693E" w:rsidP="006E693E">
      <w:pPr>
        <w:jc w:val="both"/>
        <w:rPr>
          <w:sz w:val="22"/>
          <w:szCs w:val="22"/>
        </w:rPr>
      </w:pPr>
      <w:r w:rsidRPr="00754F67">
        <w:rPr>
          <w:rFonts w:cs="Arial"/>
          <w:sz w:val="22"/>
          <w:szCs w:val="22"/>
        </w:rPr>
        <w:t>19. W terminie 10 dni roboczych od dnia przekazania wniosku, o którym mowa w ust. 16, strona, która otrzymała wniosek, przekaże drugiej Stronie informację o zakresie, w jakim zatwierdza wniosek oraz wskaże kwotę, o którą wynagrodzenie należne Wykonawcy powinno ulec zmianie, albo informację o niezatwierdzeniu wniosku wraz z uzasadnieniem.</w:t>
      </w:r>
    </w:p>
    <w:p w14:paraId="570C5D1D" w14:textId="77777777" w:rsidR="006E693E" w:rsidRPr="00754F67" w:rsidRDefault="006E693E" w:rsidP="006E693E">
      <w:pPr>
        <w:jc w:val="both"/>
        <w:rPr>
          <w:sz w:val="22"/>
          <w:szCs w:val="22"/>
        </w:rPr>
      </w:pPr>
      <w:r w:rsidRPr="00754F67">
        <w:rPr>
          <w:rFonts w:cs="Arial"/>
          <w:sz w:val="22"/>
          <w:szCs w:val="22"/>
        </w:rPr>
        <w:t>20. W przypadku otrzymania przez Stronę informacji o niezatwierdzeniu wniosku lub częściowym zatwierdzeniu wniosku, Strona ta może ponownie wystąpić z wnioskiem, o którym mowa w ust. 16. W takim przypadku przepisy ust. 17-19 oraz 21 sto</w:t>
      </w:r>
      <w:r w:rsidRPr="00754F67">
        <w:rPr>
          <w:rFonts w:cs="Arial"/>
          <w:color w:val="000000"/>
          <w:sz w:val="22"/>
          <w:szCs w:val="22"/>
        </w:rPr>
        <w:t>suje się odpowiednio.</w:t>
      </w:r>
    </w:p>
    <w:p w14:paraId="105CF90E" w14:textId="77777777" w:rsidR="006E693E" w:rsidRPr="00754F67" w:rsidRDefault="006E693E" w:rsidP="006E693E">
      <w:pPr>
        <w:jc w:val="both"/>
        <w:rPr>
          <w:color w:val="000000"/>
          <w:sz w:val="22"/>
          <w:szCs w:val="22"/>
        </w:rPr>
      </w:pPr>
      <w:r w:rsidRPr="00754F67">
        <w:rPr>
          <w:rFonts w:cs="Arial"/>
          <w:color w:val="000000"/>
          <w:sz w:val="22"/>
          <w:szCs w:val="22"/>
        </w:rPr>
        <w:t xml:space="preserve">21. Zawarcie aneksu nastąpi </w:t>
      </w:r>
      <w:proofErr w:type="gramStart"/>
      <w:r w:rsidRPr="00754F67">
        <w:rPr>
          <w:rFonts w:cs="Arial"/>
          <w:color w:val="000000"/>
          <w:sz w:val="22"/>
          <w:szCs w:val="22"/>
        </w:rPr>
        <w:t>nie później</w:t>
      </w:r>
      <w:proofErr w:type="gramEnd"/>
      <w:r w:rsidRPr="00754F67">
        <w:rPr>
          <w:rFonts w:cs="Arial"/>
          <w:color w:val="000000"/>
          <w:sz w:val="22"/>
          <w:szCs w:val="22"/>
        </w:rPr>
        <w:t xml:space="preserve"> niż w terminie 10 dni roboczych od dnia zatwierdzenia wniosku o dokonanie zmiany wysokości wynagrodzenia należnego Wykonawcy.</w:t>
      </w:r>
    </w:p>
    <w:p w14:paraId="59CB478E" w14:textId="335CED7C" w:rsidR="006E693E" w:rsidRPr="00754F67" w:rsidRDefault="006E693E" w:rsidP="006E693E">
      <w:pPr>
        <w:jc w:val="both"/>
        <w:rPr>
          <w:color w:val="000000"/>
          <w:sz w:val="22"/>
          <w:szCs w:val="22"/>
        </w:rPr>
      </w:pPr>
      <w:r w:rsidRPr="00754F67">
        <w:rPr>
          <w:rFonts w:cs="Arial"/>
          <w:color w:val="000000"/>
          <w:sz w:val="22"/>
          <w:szCs w:val="22"/>
        </w:rPr>
        <w:t>22. Klauzula waloryzacyjna</w:t>
      </w:r>
      <w:r w:rsidR="00F71762" w:rsidRPr="00754F67">
        <w:rPr>
          <w:rFonts w:cs="Arial"/>
          <w:color w:val="000000"/>
          <w:sz w:val="22"/>
          <w:szCs w:val="22"/>
        </w:rPr>
        <w:t xml:space="preserve"> – Nie ma zastosowania </w:t>
      </w:r>
    </w:p>
    <w:p w14:paraId="7B7120E8" w14:textId="77777777" w:rsidR="006E693E" w:rsidRPr="00754F67" w:rsidRDefault="006E693E" w:rsidP="006E693E">
      <w:pPr>
        <w:jc w:val="both"/>
        <w:rPr>
          <w:color w:val="000000"/>
          <w:sz w:val="22"/>
          <w:szCs w:val="22"/>
        </w:rPr>
      </w:pPr>
      <w:r w:rsidRPr="00754F67">
        <w:rPr>
          <w:rFonts w:cs="Arial"/>
          <w:color w:val="000000"/>
          <w:sz w:val="22"/>
          <w:szCs w:val="22"/>
        </w:rPr>
        <w:t>23. Łączna wartość zmian wysokości wynagrodzenia Wykonawcy, dokonanych na podstawie postanowień niniejszego paragrafu nie może być wyższa niż 5 % w stosunku do pierwotnej wartości Umowy.</w:t>
      </w:r>
    </w:p>
    <w:bookmarkEnd w:id="1"/>
    <w:p w14:paraId="0C127443" w14:textId="77777777" w:rsidR="006E693E" w:rsidRPr="00754F67" w:rsidRDefault="006E693E">
      <w:pPr>
        <w:jc w:val="center"/>
        <w:rPr>
          <w:rFonts w:cs="Arial"/>
          <w:sz w:val="22"/>
          <w:szCs w:val="22"/>
        </w:rPr>
      </w:pPr>
    </w:p>
    <w:p w14:paraId="7851B406" w14:textId="77777777" w:rsidR="006E693E" w:rsidRPr="00754F67" w:rsidRDefault="006E693E">
      <w:pPr>
        <w:jc w:val="center"/>
        <w:rPr>
          <w:rFonts w:cs="Arial"/>
          <w:sz w:val="22"/>
          <w:szCs w:val="22"/>
        </w:rPr>
      </w:pPr>
    </w:p>
    <w:p w14:paraId="31FC95AB" w14:textId="3BC59ED0" w:rsidR="001065A6" w:rsidRPr="00754F67" w:rsidRDefault="00A41AD4">
      <w:pPr>
        <w:jc w:val="center"/>
        <w:rPr>
          <w:rFonts w:cs="Arial"/>
          <w:b/>
          <w:bCs/>
          <w:sz w:val="22"/>
          <w:szCs w:val="22"/>
        </w:rPr>
      </w:pPr>
      <w:r w:rsidRPr="00754F67">
        <w:rPr>
          <w:rFonts w:cs="Arial"/>
          <w:b/>
          <w:bCs/>
          <w:sz w:val="22"/>
          <w:szCs w:val="22"/>
        </w:rPr>
        <w:t>§ 1</w:t>
      </w:r>
      <w:r w:rsidR="00754F67">
        <w:rPr>
          <w:rFonts w:cs="Arial"/>
          <w:b/>
          <w:bCs/>
          <w:sz w:val="22"/>
          <w:szCs w:val="22"/>
        </w:rPr>
        <w:t>7</w:t>
      </w:r>
    </w:p>
    <w:p w14:paraId="42067E30" w14:textId="77777777" w:rsidR="001065A6" w:rsidRPr="00754F67" w:rsidRDefault="00A41AD4">
      <w:pPr>
        <w:jc w:val="both"/>
        <w:rPr>
          <w:rFonts w:cs="Arial"/>
          <w:sz w:val="22"/>
          <w:szCs w:val="22"/>
        </w:rPr>
      </w:pPr>
      <w:r w:rsidRPr="00754F67">
        <w:rPr>
          <w:rFonts w:cs="Arial"/>
          <w:sz w:val="22"/>
          <w:szCs w:val="22"/>
        </w:rPr>
        <w:t xml:space="preserve">1. Zamawiający ma prawo, jeżeli jest to niezbędne dla wykonania przedmiotu niniejszej umowy, polecać Wykonawcy wykonanie rozwiązań zamiennych (robót zamiennych obejmujących np.: zmianę materiałów, technologii wykonania, zaniechania wykonania części robót, itp.) w stosunku do przyjętych w projekcie, jeżeli nie stanowią istotnej zmiany zatwierdzonego projektu. </w:t>
      </w:r>
    </w:p>
    <w:p w14:paraId="0E23D2B4" w14:textId="77777777" w:rsidR="001065A6" w:rsidRPr="00754F67" w:rsidRDefault="00A41AD4">
      <w:pPr>
        <w:jc w:val="both"/>
        <w:rPr>
          <w:rFonts w:cs="Arial"/>
          <w:sz w:val="22"/>
          <w:szCs w:val="22"/>
        </w:rPr>
      </w:pPr>
      <w:r w:rsidRPr="00754F67">
        <w:rPr>
          <w:rFonts w:cs="Arial"/>
          <w:sz w:val="22"/>
          <w:szCs w:val="22"/>
        </w:rPr>
        <w:t>2. Wydanym przez Zamawiającego poleceniem, o którym mowa w ust. 1, jest zatwierdzony przez Inspektora Nadzoru i Zamawiającego protokół konieczności, który nie unieważnia w jakiejkolwiek mierze umowy, ale może stanowić podstawę do zmiany –na wniosek Wykonawcy –terminu zakończenia robót, o którym mowa w § 3 ust. 1, o czas niezbędny na wykonanie robót zamiennych oraz zmiany wynagrodzenia zgodnie z postanowieniami § 18 ust. 2 pkt 1) umowy.</w:t>
      </w:r>
    </w:p>
    <w:p w14:paraId="467B1597" w14:textId="1F4D9C08" w:rsidR="004E2031" w:rsidRPr="00754F67" w:rsidRDefault="004E2031">
      <w:pPr>
        <w:jc w:val="both"/>
        <w:rPr>
          <w:rFonts w:cs="Arial"/>
          <w:sz w:val="22"/>
          <w:szCs w:val="22"/>
        </w:rPr>
      </w:pPr>
    </w:p>
    <w:p w14:paraId="0F570003" w14:textId="77777777" w:rsidR="001065A6" w:rsidRPr="00754F67" w:rsidRDefault="001065A6">
      <w:pPr>
        <w:jc w:val="both"/>
        <w:rPr>
          <w:rFonts w:cs="Arial"/>
          <w:sz w:val="22"/>
          <w:szCs w:val="22"/>
        </w:rPr>
      </w:pPr>
    </w:p>
    <w:p w14:paraId="17A8248C" w14:textId="1FD2A5AF" w:rsidR="001065A6" w:rsidRPr="00754F67" w:rsidRDefault="00A41AD4">
      <w:pPr>
        <w:jc w:val="center"/>
        <w:rPr>
          <w:sz w:val="22"/>
          <w:szCs w:val="22"/>
        </w:rPr>
      </w:pPr>
      <w:r w:rsidRPr="00754F67">
        <w:rPr>
          <w:rFonts w:cs="Arial"/>
          <w:b/>
          <w:bCs/>
          <w:sz w:val="22"/>
          <w:szCs w:val="22"/>
        </w:rPr>
        <w:t xml:space="preserve">§ </w:t>
      </w:r>
      <w:r w:rsidR="00754F67">
        <w:rPr>
          <w:rFonts w:cs="Arial"/>
          <w:b/>
          <w:bCs/>
          <w:sz w:val="22"/>
          <w:szCs w:val="22"/>
        </w:rPr>
        <w:t>18</w:t>
      </w:r>
    </w:p>
    <w:p w14:paraId="288EBDD7" w14:textId="77777777" w:rsidR="001065A6" w:rsidRPr="00754F67" w:rsidRDefault="00A41AD4">
      <w:pPr>
        <w:jc w:val="center"/>
        <w:rPr>
          <w:sz w:val="22"/>
          <w:szCs w:val="22"/>
        </w:rPr>
      </w:pPr>
      <w:r w:rsidRPr="00754F67">
        <w:rPr>
          <w:rFonts w:cs="Arial"/>
          <w:b/>
          <w:bCs/>
          <w:sz w:val="22"/>
          <w:szCs w:val="22"/>
        </w:rPr>
        <w:t>Postanowienia końcowe</w:t>
      </w:r>
    </w:p>
    <w:p w14:paraId="0715B6AD" w14:textId="77777777" w:rsidR="001065A6" w:rsidRPr="00754F67" w:rsidRDefault="00A41AD4">
      <w:pPr>
        <w:tabs>
          <w:tab w:val="left" w:pos="428"/>
        </w:tabs>
        <w:jc w:val="both"/>
        <w:rPr>
          <w:sz w:val="22"/>
          <w:szCs w:val="22"/>
        </w:rPr>
      </w:pPr>
      <w:r w:rsidRPr="00754F67">
        <w:rPr>
          <w:rFonts w:eastAsia="Arial" w:cs="Arial"/>
          <w:sz w:val="22"/>
          <w:szCs w:val="22"/>
          <w:lang w:eastAsia="pl-PL"/>
        </w:rPr>
        <w:t>1.W sprawach nieuregulowanych postanowieniami niniejszej umowy będą miały zastosowanie przepisy Ustawy Prawo zamówień publicznych oraz Kodeksu Cywilnego.</w:t>
      </w:r>
    </w:p>
    <w:p w14:paraId="17C96B1E" w14:textId="4F98104B" w:rsidR="001065A6" w:rsidRPr="00754F67" w:rsidRDefault="00754F67">
      <w:pPr>
        <w:tabs>
          <w:tab w:val="left" w:pos="452"/>
        </w:tabs>
        <w:jc w:val="both"/>
        <w:rPr>
          <w:sz w:val="22"/>
          <w:szCs w:val="22"/>
        </w:rPr>
      </w:pPr>
      <w:r w:rsidRPr="00754F67">
        <w:rPr>
          <w:rFonts w:eastAsia="Arial" w:cs="Arial"/>
          <w:sz w:val="22"/>
          <w:szCs w:val="22"/>
          <w:lang w:eastAsia="pl-PL"/>
        </w:rPr>
        <w:t>2</w:t>
      </w:r>
      <w:r w:rsidR="00A41AD4" w:rsidRPr="00754F67">
        <w:rPr>
          <w:rFonts w:eastAsia="Arial" w:cs="Arial"/>
          <w:sz w:val="22"/>
          <w:szCs w:val="22"/>
          <w:lang w:eastAsia="pl-PL"/>
        </w:rPr>
        <w:t>.Spory wynikłe przy realizacji niniejszej umowy rozstrzygać będzie Sąd właściwy miejscowo dla Zamawiającego.</w:t>
      </w:r>
    </w:p>
    <w:p w14:paraId="251F16C5" w14:textId="373896A2" w:rsidR="001065A6" w:rsidRPr="00754F67" w:rsidRDefault="00754F67">
      <w:pPr>
        <w:jc w:val="both"/>
        <w:rPr>
          <w:sz w:val="22"/>
          <w:szCs w:val="22"/>
        </w:rPr>
      </w:pPr>
      <w:r w:rsidRPr="00754F67">
        <w:rPr>
          <w:rFonts w:cs="Arial"/>
          <w:sz w:val="22"/>
          <w:szCs w:val="22"/>
        </w:rPr>
        <w:t>3</w:t>
      </w:r>
      <w:r w:rsidR="00A41AD4" w:rsidRPr="00754F67">
        <w:rPr>
          <w:rFonts w:cs="Arial"/>
          <w:sz w:val="22"/>
          <w:szCs w:val="22"/>
        </w:rPr>
        <w:t>. Umowę sporządzono w 3 jednobrzmiących egzemplarzach: 2 egz. dla Zamawiającego oraz 1 egz. dla Wykonawcy.</w:t>
      </w:r>
    </w:p>
    <w:p w14:paraId="34B9583D" w14:textId="77777777" w:rsidR="001065A6" w:rsidRPr="00754F67" w:rsidRDefault="001065A6">
      <w:pPr>
        <w:jc w:val="both"/>
        <w:rPr>
          <w:rFonts w:cs="Arial"/>
          <w:sz w:val="22"/>
          <w:szCs w:val="22"/>
        </w:rPr>
      </w:pPr>
    </w:p>
    <w:p w14:paraId="457AD960" w14:textId="77777777" w:rsidR="001065A6" w:rsidRPr="00754F67" w:rsidRDefault="001065A6">
      <w:pPr>
        <w:jc w:val="both"/>
        <w:rPr>
          <w:rFonts w:cs="Arial"/>
          <w:sz w:val="22"/>
          <w:szCs w:val="22"/>
        </w:rPr>
      </w:pPr>
    </w:p>
    <w:p w14:paraId="14F22114" w14:textId="21C564BE" w:rsidR="001065A6" w:rsidRPr="00754F67" w:rsidRDefault="00A41AD4">
      <w:pPr>
        <w:pStyle w:val="Zwykytekst"/>
        <w:spacing w:before="120"/>
        <w:rPr>
          <w:rFonts w:ascii="Liberation Serif" w:hAnsi="Liberation Serif" w:cs="Arial"/>
          <w:sz w:val="22"/>
          <w:szCs w:val="22"/>
        </w:rPr>
      </w:pPr>
      <w:r w:rsidRPr="00754F67">
        <w:rPr>
          <w:rFonts w:ascii="Liberation Serif" w:eastAsia="Times New Roman" w:hAnsi="Liberation Serif" w:cs="Arial"/>
          <w:sz w:val="22"/>
          <w:szCs w:val="22"/>
          <w:lang w:bidi="ar-SA"/>
        </w:rPr>
        <w:t xml:space="preserve">Integralnymi składnikami niniejszej umowy są następujące załączniki: </w:t>
      </w:r>
      <w:r w:rsidRPr="00754F67">
        <w:rPr>
          <w:rFonts w:ascii="Liberation Serif" w:eastAsia="Times New Roman" w:hAnsi="Liberation Serif" w:cs="Arial"/>
          <w:sz w:val="22"/>
          <w:szCs w:val="22"/>
          <w:lang w:bidi="ar-SA"/>
        </w:rPr>
        <w:br/>
      </w:r>
      <w:r w:rsidR="006669AD" w:rsidRPr="00754F67">
        <w:rPr>
          <w:rFonts w:ascii="Liberation Serif" w:eastAsia="Times New Roman" w:hAnsi="Liberation Serif" w:cs="Arial"/>
          <w:sz w:val="22"/>
          <w:szCs w:val="22"/>
          <w:lang w:bidi="ar-SA"/>
        </w:rPr>
        <w:t>1</w:t>
      </w:r>
      <w:r w:rsidRPr="00754F67">
        <w:rPr>
          <w:rFonts w:ascii="Liberation Serif" w:eastAsia="Times New Roman" w:hAnsi="Liberation Serif" w:cs="Arial"/>
          <w:sz w:val="22"/>
          <w:szCs w:val="22"/>
          <w:lang w:bidi="ar-SA"/>
        </w:rPr>
        <w:t xml:space="preserve">. Oferta Wykonawcy. </w:t>
      </w:r>
      <w:r w:rsidRPr="00754F67">
        <w:rPr>
          <w:rFonts w:ascii="Liberation Serif" w:eastAsia="Times New Roman" w:hAnsi="Liberation Serif" w:cs="Arial"/>
          <w:sz w:val="22"/>
          <w:szCs w:val="22"/>
          <w:lang w:bidi="ar-SA"/>
        </w:rPr>
        <w:br/>
      </w:r>
      <w:r w:rsidR="006669AD" w:rsidRPr="00754F67">
        <w:rPr>
          <w:rFonts w:ascii="Liberation Serif" w:eastAsia="Times New Roman" w:hAnsi="Liberation Serif" w:cs="Arial"/>
          <w:sz w:val="22"/>
          <w:szCs w:val="22"/>
          <w:lang w:bidi="ar-SA"/>
        </w:rPr>
        <w:lastRenderedPageBreak/>
        <w:t>2</w:t>
      </w:r>
      <w:r w:rsidRPr="00754F67">
        <w:rPr>
          <w:rFonts w:ascii="Liberation Serif" w:eastAsia="Times New Roman" w:hAnsi="Liberation Serif" w:cs="Arial"/>
          <w:sz w:val="22"/>
          <w:szCs w:val="22"/>
          <w:lang w:bidi="ar-SA"/>
        </w:rPr>
        <w:t>. Harmonogram rzeczowo-finansowy</w:t>
      </w:r>
    </w:p>
    <w:p w14:paraId="27EBB0A4" w14:textId="77777777" w:rsidR="001065A6" w:rsidRPr="00754F67" w:rsidRDefault="00A41AD4">
      <w:pPr>
        <w:jc w:val="both"/>
        <w:rPr>
          <w:rFonts w:cs="Arial"/>
          <w:b/>
          <w:bCs/>
          <w:sz w:val="22"/>
          <w:szCs w:val="22"/>
        </w:rPr>
      </w:pPr>
      <w:r w:rsidRPr="00754F67">
        <w:rPr>
          <w:rFonts w:cs="Arial"/>
          <w:b/>
          <w:bCs/>
          <w:sz w:val="22"/>
          <w:szCs w:val="22"/>
        </w:rPr>
        <w:tab/>
      </w:r>
    </w:p>
    <w:p w14:paraId="17E45C25" w14:textId="77777777" w:rsidR="001065A6" w:rsidRPr="00754F67" w:rsidRDefault="001065A6">
      <w:pPr>
        <w:jc w:val="both"/>
        <w:rPr>
          <w:rFonts w:cs="Arial"/>
          <w:b/>
          <w:bCs/>
          <w:sz w:val="22"/>
          <w:szCs w:val="22"/>
        </w:rPr>
      </w:pPr>
    </w:p>
    <w:p w14:paraId="2EAFC5BE" w14:textId="77777777" w:rsidR="001065A6" w:rsidRPr="003C0529" w:rsidRDefault="001065A6">
      <w:pPr>
        <w:jc w:val="both"/>
        <w:rPr>
          <w:rFonts w:cs="Arial"/>
          <w:b/>
          <w:bCs/>
          <w:sz w:val="22"/>
          <w:szCs w:val="22"/>
        </w:rPr>
      </w:pPr>
    </w:p>
    <w:p w14:paraId="2841DCBF" w14:textId="77777777" w:rsidR="001065A6" w:rsidRDefault="00A41AD4">
      <w:pPr>
        <w:jc w:val="both"/>
        <w:rPr>
          <w:rFonts w:cs="Arial"/>
          <w:b/>
          <w:bCs/>
          <w:sz w:val="20"/>
          <w:szCs w:val="20"/>
        </w:rPr>
      </w:pPr>
      <w:r w:rsidRPr="003C0529">
        <w:rPr>
          <w:rFonts w:cs="Arial"/>
          <w:b/>
          <w:bCs/>
          <w:sz w:val="22"/>
          <w:szCs w:val="22"/>
        </w:rPr>
        <w:tab/>
        <w:t>WYKONAWCA</w:t>
      </w:r>
      <w:r w:rsidRPr="003C0529">
        <w:rPr>
          <w:rFonts w:cs="Arial"/>
          <w:b/>
          <w:bCs/>
          <w:sz w:val="22"/>
          <w:szCs w:val="22"/>
        </w:rPr>
        <w:tab/>
      </w:r>
      <w:r w:rsidRPr="003C0529">
        <w:rPr>
          <w:rFonts w:cs="Arial"/>
          <w:b/>
          <w:bCs/>
          <w:sz w:val="22"/>
          <w:szCs w:val="22"/>
        </w:rPr>
        <w:tab/>
      </w:r>
      <w:r w:rsidRPr="003C0529">
        <w:rPr>
          <w:rFonts w:cs="Arial"/>
          <w:b/>
          <w:bCs/>
          <w:sz w:val="22"/>
          <w:szCs w:val="22"/>
        </w:rPr>
        <w:tab/>
      </w:r>
      <w:r w:rsidRPr="003C0529">
        <w:rPr>
          <w:rFonts w:cs="Arial"/>
          <w:b/>
          <w:bCs/>
          <w:sz w:val="22"/>
          <w:szCs w:val="22"/>
        </w:rPr>
        <w:tab/>
      </w:r>
      <w:r w:rsidRPr="003C0529">
        <w:rPr>
          <w:rFonts w:cs="Arial"/>
          <w:b/>
          <w:bCs/>
          <w:sz w:val="22"/>
          <w:szCs w:val="22"/>
        </w:rPr>
        <w:tab/>
      </w:r>
      <w:r w:rsidRPr="003C0529">
        <w:rPr>
          <w:rFonts w:cs="Arial"/>
          <w:b/>
          <w:bCs/>
          <w:sz w:val="22"/>
          <w:szCs w:val="22"/>
        </w:rPr>
        <w:tab/>
      </w:r>
      <w:r w:rsidRPr="003C0529">
        <w:rPr>
          <w:rFonts w:cs="Arial"/>
          <w:b/>
          <w:bCs/>
          <w:sz w:val="22"/>
          <w:szCs w:val="22"/>
        </w:rPr>
        <w:tab/>
      </w:r>
      <w:r w:rsidRPr="003C0529">
        <w:rPr>
          <w:rFonts w:cs="Arial"/>
          <w:b/>
          <w:bCs/>
          <w:sz w:val="22"/>
          <w:szCs w:val="22"/>
        </w:rPr>
        <w:tab/>
      </w:r>
      <w:r>
        <w:rPr>
          <w:rFonts w:cs="Arial"/>
          <w:b/>
          <w:bCs/>
          <w:sz w:val="20"/>
          <w:szCs w:val="20"/>
        </w:rPr>
        <w:t>ZAMAWIAJĄCY</w:t>
      </w:r>
    </w:p>
    <w:p w14:paraId="64A0E637" w14:textId="77777777" w:rsidR="00443BF6" w:rsidRDefault="00443BF6" w:rsidP="00443BF6">
      <w:pPr>
        <w:rPr>
          <w:rFonts w:cs="Arial"/>
          <w:b/>
          <w:bCs/>
          <w:sz w:val="20"/>
          <w:szCs w:val="20"/>
        </w:rPr>
      </w:pPr>
    </w:p>
    <w:sectPr w:rsidR="00443BF6">
      <w:pgSz w:w="11906" w:h="16838"/>
      <w:pgMar w:top="1134" w:right="1134" w:bottom="1134" w:left="1134" w:header="0" w:footer="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51D94" w14:textId="77777777" w:rsidR="00FE2949" w:rsidRDefault="00FE2949" w:rsidP="00420799">
      <w:r>
        <w:separator/>
      </w:r>
    </w:p>
  </w:endnote>
  <w:endnote w:type="continuationSeparator" w:id="0">
    <w:p w14:paraId="0DA6C3BA" w14:textId="77777777" w:rsidR="00FE2949" w:rsidRDefault="00FE2949" w:rsidP="00420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OpenSymbol">
    <w:charset w:val="00"/>
    <w:family w:val="auto"/>
    <w:pitch w:val="variable"/>
    <w:sig w:usb0="800000AF" w:usb1="1001ECEA" w:usb2="00000000" w:usb3="00000000" w:csb0="00000001" w:csb1="00000000"/>
  </w:font>
  <w:font w:name="Liberation Mono">
    <w:altName w:val="Courier New"/>
    <w:charset w:val="EE"/>
    <w:family w:val="modern"/>
    <w:pitch w:val="fixed"/>
    <w:sig w:usb0="E0000AFF" w:usb1="400078FF" w:usb2="00000001" w:usb3="00000000" w:csb0="000001BF" w:csb1="00000000"/>
  </w:font>
  <w:font w:name="Courier New">
    <w:panose1 w:val="02070309020205020404"/>
    <w:charset w:val="EE"/>
    <w:family w:val="modern"/>
    <w:pitch w:val="fixed"/>
    <w:sig w:usb0="E0002EFF" w:usb1="C0007843" w:usb2="00000009" w:usb3="00000000" w:csb0="000001FF" w:csb1="00000000"/>
  </w:font>
  <w:font w:name="Symbol, 'Times New Roman'">
    <w:panose1 w:val="00000000000000000000"/>
    <w:charset w:val="00"/>
    <w:family w:val="roman"/>
    <w:notTrueType/>
    <w:pitch w:val="default"/>
  </w:font>
  <w:font w:name="Wingdings, 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tarSymbol, 'Arial Unicode MS'">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TTE16EA828t00">
    <w:panose1 w:val="00000000000000000000"/>
    <w:charset w:val="00"/>
    <w:family w:val="roman"/>
    <w:notTrueType/>
    <w:pitch w:val="default"/>
  </w:font>
  <w:font w:name="TimesNewRomanPSMT">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72999" w14:textId="77777777" w:rsidR="00FE2949" w:rsidRDefault="00FE2949" w:rsidP="00420799">
      <w:r>
        <w:separator/>
      </w:r>
    </w:p>
  </w:footnote>
  <w:footnote w:type="continuationSeparator" w:id="0">
    <w:p w14:paraId="30825B94" w14:textId="77777777" w:rsidR="00FE2949" w:rsidRDefault="00FE2949" w:rsidP="00420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307BC"/>
    <w:multiLevelType w:val="hybridMultilevel"/>
    <w:tmpl w:val="74AA1AAC"/>
    <w:lvl w:ilvl="0" w:tplc="0415000F">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0807471"/>
    <w:multiLevelType w:val="hybridMultilevel"/>
    <w:tmpl w:val="EA38F7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27409964">
    <w:abstractNumId w:val="0"/>
  </w:num>
  <w:num w:numId="2" w16cid:durableId="265164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65A6"/>
    <w:rsid w:val="00013B36"/>
    <w:rsid w:val="00083F6E"/>
    <w:rsid w:val="000938BD"/>
    <w:rsid w:val="000D5CD5"/>
    <w:rsid w:val="000F0849"/>
    <w:rsid w:val="000F3722"/>
    <w:rsid w:val="001065A6"/>
    <w:rsid w:val="00117119"/>
    <w:rsid w:val="001458E0"/>
    <w:rsid w:val="0017629D"/>
    <w:rsid w:val="001762C6"/>
    <w:rsid w:val="001D3A91"/>
    <w:rsid w:val="00284BAE"/>
    <w:rsid w:val="003125BE"/>
    <w:rsid w:val="00313398"/>
    <w:rsid w:val="00343818"/>
    <w:rsid w:val="00367B89"/>
    <w:rsid w:val="003C0529"/>
    <w:rsid w:val="003C4F88"/>
    <w:rsid w:val="003D078C"/>
    <w:rsid w:val="003F3374"/>
    <w:rsid w:val="003F79F6"/>
    <w:rsid w:val="00420799"/>
    <w:rsid w:val="00435B8E"/>
    <w:rsid w:val="00443BF6"/>
    <w:rsid w:val="00464707"/>
    <w:rsid w:val="004B7465"/>
    <w:rsid w:val="004E2031"/>
    <w:rsid w:val="004E7CA0"/>
    <w:rsid w:val="004F33BC"/>
    <w:rsid w:val="0051059D"/>
    <w:rsid w:val="00546C5D"/>
    <w:rsid w:val="00555C69"/>
    <w:rsid w:val="005678E4"/>
    <w:rsid w:val="00575825"/>
    <w:rsid w:val="00581333"/>
    <w:rsid w:val="005822D2"/>
    <w:rsid w:val="005960C2"/>
    <w:rsid w:val="005B2CD0"/>
    <w:rsid w:val="005C60D6"/>
    <w:rsid w:val="005D7B96"/>
    <w:rsid w:val="006669AD"/>
    <w:rsid w:val="006A06BD"/>
    <w:rsid w:val="006D2805"/>
    <w:rsid w:val="006D61D4"/>
    <w:rsid w:val="006E693E"/>
    <w:rsid w:val="00736B05"/>
    <w:rsid w:val="00754F67"/>
    <w:rsid w:val="007A4453"/>
    <w:rsid w:val="007B0154"/>
    <w:rsid w:val="007C7EE6"/>
    <w:rsid w:val="007F0ED3"/>
    <w:rsid w:val="00812BEB"/>
    <w:rsid w:val="008178B1"/>
    <w:rsid w:val="00821C38"/>
    <w:rsid w:val="0086323C"/>
    <w:rsid w:val="008A0345"/>
    <w:rsid w:val="008A1173"/>
    <w:rsid w:val="008B1285"/>
    <w:rsid w:val="008C64DC"/>
    <w:rsid w:val="0094582B"/>
    <w:rsid w:val="00951008"/>
    <w:rsid w:val="009C7812"/>
    <w:rsid w:val="009D1787"/>
    <w:rsid w:val="00A35B97"/>
    <w:rsid w:val="00A41AD4"/>
    <w:rsid w:val="00AB50E4"/>
    <w:rsid w:val="00B11A8D"/>
    <w:rsid w:val="00B27A02"/>
    <w:rsid w:val="00B27D60"/>
    <w:rsid w:val="00B8022C"/>
    <w:rsid w:val="00B93C06"/>
    <w:rsid w:val="00BA651D"/>
    <w:rsid w:val="00BD61D7"/>
    <w:rsid w:val="00BF2C4B"/>
    <w:rsid w:val="00D22837"/>
    <w:rsid w:val="00D94B91"/>
    <w:rsid w:val="00E1212E"/>
    <w:rsid w:val="00E4133B"/>
    <w:rsid w:val="00E74890"/>
    <w:rsid w:val="00E903A0"/>
    <w:rsid w:val="00EE1078"/>
    <w:rsid w:val="00EF5D4B"/>
    <w:rsid w:val="00F71762"/>
    <w:rsid w:val="00F934DC"/>
    <w:rsid w:val="00FB4BA0"/>
    <w:rsid w:val="00FB6E68"/>
    <w:rsid w:val="00FD0B61"/>
    <w:rsid w:val="00FD43B5"/>
    <w:rsid w:val="00FE2949"/>
    <w:rsid w:val="00FF478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4A450"/>
  <w15:docId w15:val="{314CD8C7-635C-41CD-8599-9FDB0A76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Arial Unicode MS" w:hAnsi="Liberation Serif" w:cs="Mangal"/>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textAlignment w:val="baseline"/>
    </w:pPr>
  </w:style>
  <w:style w:type="paragraph" w:styleId="Nagwek1">
    <w:name w:val="heading 1"/>
    <w:basedOn w:val="Nagwek10"/>
    <w:next w:val="Textbody"/>
    <w:qFormat/>
    <w:pPr>
      <w:outlineLvl w:val="0"/>
    </w:pPr>
    <w:rPr>
      <w:b/>
      <w:bCs/>
    </w:rPr>
  </w:style>
  <w:style w:type="paragraph" w:styleId="Nagwek2">
    <w:name w:val="heading 2"/>
    <w:basedOn w:val="Nagwek10"/>
    <w:next w:val="Textbody"/>
    <w:qFormat/>
    <w:pPr>
      <w:spacing w:before="200"/>
      <w:outlineLvl w:val="1"/>
    </w:pPr>
    <w:rPr>
      <w:b/>
      <w:bCs/>
    </w:rPr>
  </w:style>
  <w:style w:type="paragraph" w:styleId="Nagwek3">
    <w:name w:val="heading 3"/>
    <w:basedOn w:val="Nagwek10"/>
    <w:next w:val="Textbody"/>
    <w:qFormat/>
    <w:pPr>
      <w:spacing w:before="140"/>
      <w:outlineLvl w:val="2"/>
    </w:pPr>
    <w:rPr>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qFormat/>
    <w:rPr>
      <w:color w:val="000080"/>
      <w:u w:val="single"/>
    </w:rPr>
  </w:style>
  <w:style w:type="character" w:customStyle="1" w:styleId="Znakinumeracji">
    <w:name w:val="Znaki numeracji"/>
    <w:qFormat/>
    <w:rPr>
      <w:b w:val="0"/>
      <w:bCs w:val="0"/>
      <w:i w:val="0"/>
      <w:iCs w:val="0"/>
      <w:sz w:val="20"/>
      <w:szCs w:val="20"/>
      <w:u w:val="none"/>
    </w:rPr>
  </w:style>
  <w:style w:type="character" w:customStyle="1" w:styleId="Znakiwypunktowania">
    <w:name w:val="Znaki wypunktowania"/>
    <w:qFormat/>
    <w:rPr>
      <w:rFonts w:ascii="Liberation Serif" w:eastAsia="OpenSymbol" w:hAnsi="Liberation Serif" w:cs="OpenSymbol"/>
      <w:sz w:val="22"/>
      <w:szCs w:val="22"/>
    </w:rPr>
  </w:style>
  <w:style w:type="character" w:customStyle="1" w:styleId="Linenumbering">
    <w:name w:val="Line numbering"/>
    <w:qFormat/>
  </w:style>
  <w:style w:type="character" w:customStyle="1" w:styleId="Znakiprzypiswdolnych">
    <w:name w:val="Znaki przypisów dolnych"/>
    <w:qFormat/>
  </w:style>
  <w:style w:type="character" w:styleId="Numerstrony">
    <w:name w:val="page number"/>
    <w:basedOn w:val="Domylnaczcionkaakapitu1"/>
    <w:qFormat/>
  </w:style>
  <w:style w:type="character" w:customStyle="1" w:styleId="Znakipodpisu">
    <w:name w:val="Znaki podpisu"/>
    <w:qFormat/>
  </w:style>
  <w:style w:type="character" w:customStyle="1" w:styleId="Inicjay">
    <w:name w:val="Inicjały"/>
    <w:qFormat/>
  </w:style>
  <w:style w:type="character" w:customStyle="1" w:styleId="Odwiedzoneczeinternetowe">
    <w:name w:val="Odwiedzone łącze internetowe"/>
    <w:qFormat/>
    <w:rPr>
      <w:color w:val="800000"/>
      <w:u w:val="single"/>
    </w:rPr>
  </w:style>
  <w:style w:type="character" w:customStyle="1" w:styleId="Symbolzastpczy">
    <w:name w:val="Symbol zastępczy"/>
    <w:qFormat/>
    <w:rPr>
      <w:smallCaps/>
      <w:color w:val="008080"/>
      <w:u w:val="dotted"/>
    </w:rPr>
  </w:style>
  <w:style w:type="character" w:customStyle="1" w:styleId="czeindeksu">
    <w:name w:val="Łącze indeksu"/>
    <w:qFormat/>
  </w:style>
  <w:style w:type="character" w:customStyle="1" w:styleId="Znakiprzypiswkocowych">
    <w:name w:val="Znaki przypisów końcowych"/>
    <w:qFormat/>
  </w:style>
  <w:style w:type="character" w:customStyle="1" w:styleId="Wpisgwnegoindeksu">
    <w:name w:val="Wpis głównego indeksu"/>
    <w:qFormat/>
    <w:rPr>
      <w:b/>
      <w:bCs/>
      <w:sz w:val="21"/>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Dopiskifonetyczne">
    <w:name w:val="Dopiski fonetyczne"/>
    <w:qFormat/>
    <w:rPr>
      <w:sz w:val="12"/>
      <w:szCs w:val="12"/>
      <w:u w:val="none"/>
      <w:em w:val="none"/>
    </w:rPr>
  </w:style>
  <w:style w:type="character" w:customStyle="1" w:styleId="Pionowesymbolenumeracji">
    <w:name w:val="Pionowe symbole numeracji"/>
    <w:qFormat/>
    <w:rPr>
      <w:eastAsianLayout w:id="-1055701504" w:vert="1" w:vertCompress="1"/>
    </w:rPr>
  </w:style>
  <w:style w:type="character" w:customStyle="1" w:styleId="Wyrnienie">
    <w:name w:val="Wyróżnienie"/>
    <w:qFormat/>
    <w:rPr>
      <w:i/>
      <w:iCs/>
    </w:rPr>
  </w:style>
  <w:style w:type="character" w:customStyle="1" w:styleId="Cytat1">
    <w:name w:val="Cytat1"/>
    <w:qFormat/>
    <w:rPr>
      <w:i/>
      <w:iCs/>
      <w:spacing w:val="40"/>
      <w:sz w:val="22"/>
    </w:rPr>
  </w:style>
  <w:style w:type="character" w:customStyle="1" w:styleId="Mocnewyrnione">
    <w:name w:val="Mocne wyróżnione"/>
    <w:qFormat/>
    <w:rPr>
      <w:b/>
      <w:bCs/>
    </w:rPr>
  </w:style>
  <w:style w:type="character" w:customStyle="1" w:styleId="Tekstrdowy">
    <w:name w:val="Tekst źródłowy"/>
    <w:qFormat/>
    <w:rPr>
      <w:rFonts w:ascii="Liberation Mono" w:eastAsia="Courier New" w:hAnsi="Liberation Mono" w:cs="Liberation Mono"/>
    </w:rPr>
  </w:style>
  <w:style w:type="character" w:customStyle="1" w:styleId="Przykad">
    <w:name w:val="Przykład"/>
    <w:qFormat/>
    <w:rPr>
      <w:rFonts w:ascii="Liberation Mono" w:eastAsia="Courier New" w:hAnsi="Liberation Mono" w:cs="Liberation Mono"/>
    </w:rPr>
  </w:style>
  <w:style w:type="character" w:customStyle="1" w:styleId="Wpisuytkownika">
    <w:name w:val="Wpis użytkownika"/>
    <w:qFormat/>
    <w:rPr>
      <w:rFonts w:ascii="Liberation Mono" w:eastAsia="Courier New" w:hAnsi="Liberation Mono" w:cs="Liberation Mono"/>
    </w:rPr>
  </w:style>
  <w:style w:type="character" w:customStyle="1" w:styleId="WW8Num14z0">
    <w:name w:val="WW8Num14z0"/>
    <w:qFormat/>
    <w:rPr>
      <w:rFonts w:ascii="Symbol, 'Times New Roman'" w:eastAsia="Symbol, 'Times New Roman'" w:hAnsi="Symbol, 'Times New Roman'" w:cs="Symbol, 'Times New Roman'"/>
      <w:sz w:val="22"/>
      <w:szCs w:val="22"/>
      <w:lang w:val="pl-P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Arial" w:eastAsia="Wingdings, Arial" w:hAnsi="Wingdings, Arial" w:cs="Wingdings, Arial"/>
    </w:rPr>
  </w:style>
  <w:style w:type="character" w:customStyle="1" w:styleId="FontStyle72">
    <w:name w:val="Font Style72"/>
    <w:qFormat/>
    <w:rPr>
      <w:rFonts w:ascii="Times New Roman" w:eastAsia="Times New Roman" w:hAnsi="Times New Roman" w:cs="Times New Roman"/>
      <w:sz w:val="22"/>
      <w:szCs w:val="22"/>
    </w:rPr>
  </w:style>
  <w:style w:type="character" w:customStyle="1" w:styleId="WW8Num24z0">
    <w:name w:val="WW8Num24z0"/>
    <w:qFormat/>
    <w:rPr>
      <w:rFonts w:ascii="Liberation Serif" w:eastAsia="Liberation Serif" w:hAnsi="Liberation Serif" w:cs="Arial"/>
      <w:sz w:val="20"/>
      <w:szCs w:val="20"/>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Character20style">
    <w:name w:val="Character_20_style"/>
    <w:qFormat/>
  </w:style>
  <w:style w:type="character" w:customStyle="1" w:styleId="WW8Num3z0">
    <w:name w:val="WW8Num3z0"/>
    <w:qFormat/>
  </w:style>
  <w:style w:type="character" w:customStyle="1" w:styleId="WW8Num5z0">
    <w:name w:val="WW8Num5z0"/>
    <w:qFormat/>
    <w:rPr>
      <w:rFonts w:ascii="Liberation Serif" w:eastAsia="Liberation Serif" w:hAnsi="Liberation Serif" w:cs="Tahoma"/>
      <w:b w:val="0"/>
      <w:color w:val="000000"/>
      <w:sz w:val="20"/>
      <w:szCs w:val="20"/>
    </w:rPr>
  </w:style>
  <w:style w:type="character" w:customStyle="1" w:styleId="WW8Num5z1">
    <w:name w:val="WW8Num5z1"/>
    <w:qFormat/>
    <w:rPr>
      <w:rFonts w:ascii="Symbol" w:eastAsia="Symbol, 'Times New Roman'" w:hAnsi="Symbol" w:cs="Symbol"/>
      <w:b w:val="0"/>
    </w:rPr>
  </w:style>
  <w:style w:type="character" w:customStyle="1" w:styleId="WW8Num5z2">
    <w:name w:val="WW8Num5z2"/>
    <w:qFormat/>
  </w:style>
  <w:style w:type="character" w:customStyle="1" w:styleId="WW8Num5z3">
    <w:name w:val="WW8Num5z3"/>
    <w:qFormat/>
    <w:rPr>
      <w:rFonts w:ascii="Times New Roman" w:eastAsia="Times New Roman" w:hAnsi="Times New Roman" w:cs="Times New Roman"/>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Domylnaczcionkaakapitu1">
    <w:name w:val="Domyślna czcionka akapitu1"/>
    <w:qFormat/>
  </w:style>
  <w:style w:type="character" w:customStyle="1" w:styleId="h11">
    <w:name w:val="h11"/>
    <w:basedOn w:val="Domylnaczcionkaakapitu"/>
    <w:qFormat/>
    <w:rPr>
      <w:rFonts w:ascii="Verdana" w:eastAsia="Verdana" w:hAnsi="Verdana" w:cs="Verdana"/>
      <w:b/>
      <w:bCs/>
      <w:i w:val="0"/>
      <w:iCs w:val="0"/>
      <w:sz w:val="23"/>
      <w:szCs w:val="23"/>
    </w:rPr>
  </w:style>
  <w:style w:type="character" w:customStyle="1" w:styleId="WW8Num7z0">
    <w:name w:val="WW8Num7z0"/>
    <w:qFormat/>
    <w:rPr>
      <w:rFonts w:ascii="Symbol" w:eastAsia="Symbol, 'Times New Roman'" w:hAnsi="Symbol" w:cs="Symbol"/>
    </w:rPr>
  </w:style>
  <w:style w:type="character" w:customStyle="1" w:styleId="WW8Num7z1">
    <w:name w:val="WW8Num7z1"/>
    <w:qFormat/>
    <w:rPr>
      <w:rFonts w:ascii="Courier New" w:eastAsia="Courier New" w:hAnsi="Courier New" w:cs="Courier New"/>
    </w:rPr>
  </w:style>
  <w:style w:type="character" w:customStyle="1" w:styleId="WW8Num7z2">
    <w:name w:val="WW8Num7z2"/>
    <w:qFormat/>
    <w:rPr>
      <w:rFonts w:ascii="Wingdings" w:eastAsia="Wingdings, Arial" w:hAnsi="Wingdings" w:cs="Wingdings"/>
    </w:rPr>
  </w:style>
  <w:style w:type="character" w:customStyle="1" w:styleId="WW8Num1z0">
    <w:name w:val="WW8Num1z0"/>
    <w:qFormat/>
    <w:rPr>
      <w:b w:val="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31z0">
    <w:name w:val="WW8Num31z0"/>
    <w:qFormat/>
    <w:rPr>
      <w:rFonts w:ascii="Symbol" w:eastAsia="Symbol, 'Times New Roman'" w:hAnsi="Symbol" w:cs="StarSymbol, 'Arial Unicode MS'"/>
      <w:sz w:val="18"/>
      <w:szCs w:val="18"/>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17z0">
    <w:name w:val="WW8Num17z0"/>
    <w:qFormat/>
    <w:rPr>
      <w:rFonts w:ascii="Arial" w:eastAsia="Arial" w:hAnsi="Arial" w:cs="Symbol"/>
      <w:b w:val="0"/>
      <w:sz w:val="20"/>
      <w:szCs w:val="20"/>
    </w:rPr>
  </w:style>
  <w:style w:type="character" w:customStyle="1" w:styleId="WW8Num78z0">
    <w:name w:val="WW8Num78z0"/>
    <w:qFormat/>
    <w:rPr>
      <w:b/>
      <w:sz w:val="18"/>
      <w:szCs w:val="18"/>
    </w:rPr>
  </w:style>
  <w:style w:type="character" w:customStyle="1" w:styleId="WW8Num78z1">
    <w:name w:val="WW8Num78z1"/>
    <w:qFormat/>
    <w:rPr>
      <w:rFonts w:ascii="Calibri" w:eastAsia="Times New Roman" w:hAnsi="Calibri" w:cs="Arial"/>
      <w:b w:val="0"/>
      <w:bCs/>
      <w:sz w:val="18"/>
      <w:szCs w:val="18"/>
    </w:rPr>
  </w:style>
  <w:style w:type="character" w:customStyle="1" w:styleId="WW8Num78z2">
    <w:name w:val="WW8Num78z2"/>
    <w:qFormat/>
  </w:style>
  <w:style w:type="character" w:customStyle="1" w:styleId="WW8Num65z0">
    <w:name w:val="WW8Num65z0"/>
    <w:qFormat/>
    <w:rPr>
      <w:b/>
    </w:rPr>
  </w:style>
  <w:style w:type="character" w:customStyle="1" w:styleId="WW8Num65z1">
    <w:name w:val="WW8Num65z1"/>
    <w:qFormat/>
    <w:rPr>
      <w:rFonts w:ascii="Calibri" w:eastAsia="Times New Roman" w:hAnsi="Calibri" w:cs="Arial"/>
      <w:b w:val="0"/>
      <w:sz w:val="18"/>
      <w:szCs w:val="18"/>
    </w:rPr>
  </w:style>
  <w:style w:type="character" w:customStyle="1" w:styleId="WW8Num65z2">
    <w:name w:val="WW8Num65z2"/>
    <w:qFormat/>
  </w:style>
  <w:style w:type="character" w:customStyle="1" w:styleId="WW8Num2z0">
    <w:name w:val="WW8Num2z0"/>
    <w:qFormat/>
    <w:rPr>
      <w:b w:val="0"/>
      <w:i w:val="0"/>
      <w:sz w:val="18"/>
      <w:szCs w:val="18"/>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49z0">
    <w:name w:val="WW8Num49z0"/>
    <w:qFormat/>
    <w:rPr>
      <w:rFonts w:ascii="Liberation Serif" w:eastAsia="Liberation Serif" w:hAnsi="Liberation Serif" w:cs="Times New Roman"/>
      <w:b/>
      <w:i w:val="0"/>
      <w:sz w:val="20"/>
      <w:szCs w:val="20"/>
    </w:rPr>
  </w:style>
  <w:style w:type="character" w:customStyle="1" w:styleId="WW8Num45z0">
    <w:name w:val="WW8Num45z0"/>
    <w:qFormat/>
    <w:rPr>
      <w:rFonts w:ascii="Liberation Serif" w:eastAsia="Liberation Serif" w:hAnsi="Liberation Serif" w:cs="Times New Roman"/>
      <w:sz w:val="20"/>
      <w:szCs w:val="20"/>
    </w:rPr>
  </w:style>
  <w:style w:type="character" w:customStyle="1" w:styleId="WW8Num39z0">
    <w:name w:val="WW8Num39z0"/>
    <w:qFormat/>
    <w:rPr>
      <w:szCs w:val="24"/>
    </w:rPr>
  </w:style>
  <w:style w:type="character" w:customStyle="1" w:styleId="WW8Num51z0">
    <w:name w:val="WW8Num51z0"/>
    <w:qFormat/>
    <w:rPr>
      <w:rFonts w:ascii="Liberation Serif" w:eastAsia="Liberation Serif" w:hAnsi="Liberation Serif" w:cs="Times New Roman"/>
      <w:sz w:val="20"/>
      <w:szCs w:val="20"/>
    </w:rPr>
  </w:style>
  <w:style w:type="character" w:customStyle="1" w:styleId="WW8Num25z0">
    <w:name w:val="WW8Num25z0"/>
    <w:qFormat/>
    <w:rPr>
      <w:sz w:val="20"/>
      <w:szCs w:val="20"/>
    </w:rPr>
  </w:style>
  <w:style w:type="character" w:customStyle="1" w:styleId="WW8Num9z0">
    <w:name w:val="WW8Num9z0"/>
    <w:qFormat/>
    <w:rPr>
      <w:rFonts w:ascii="Symbol" w:eastAsia="Times New Roman" w:hAnsi="Symbol" w:cs="Symbol"/>
      <w:b w:val="0"/>
      <w:color w:val="000000"/>
      <w:sz w:val="20"/>
      <w:szCs w:val="20"/>
      <w:shd w:val="clear" w:color="auto" w:fill="auto"/>
      <w:lang w:val="pl-PL" w:bidi="ar-SA"/>
    </w:rPr>
  </w:style>
  <w:style w:type="character" w:customStyle="1" w:styleId="WW8Num52z0">
    <w:name w:val="WW8Num52z0"/>
    <w:qFormat/>
    <w:rPr>
      <w:b w:val="0"/>
      <w:bCs w:val="0"/>
      <w:sz w:val="20"/>
      <w:szCs w:val="20"/>
    </w:rPr>
  </w:style>
  <w:style w:type="character" w:customStyle="1" w:styleId="Teksttreci13">
    <w:name w:val="Tekst treści (13)_"/>
    <w:basedOn w:val="Domylnaczcionkaakapitu"/>
    <w:qFormat/>
    <w:rPr>
      <w:rFonts w:ascii="Times New Roman" w:hAnsi="Times New Roman" w:cs="Times New Roman"/>
      <w:sz w:val="21"/>
      <w:szCs w:val="21"/>
      <w:u w:val="none"/>
    </w:rPr>
  </w:style>
  <w:style w:type="paragraph" w:customStyle="1" w:styleId="Nagwek10">
    <w:name w:val="Nagłówek1"/>
    <w:basedOn w:val="Standard"/>
    <w:next w:val="Textbody"/>
    <w:qFormat/>
    <w:pPr>
      <w:keepNext/>
      <w:spacing w:before="240" w:after="120"/>
    </w:pPr>
    <w:rPr>
      <w:rFonts w:ascii="Liberation Sans" w:hAnsi="Liberation Sans"/>
      <w:sz w:val="28"/>
      <w:szCs w:val="28"/>
    </w:rPr>
  </w:style>
  <w:style w:type="paragraph" w:styleId="Tekstpodstawowy">
    <w:name w:val="Body Text"/>
    <w:basedOn w:val="Normalny"/>
    <w:pPr>
      <w:spacing w:after="140" w:line="276" w:lineRule="auto"/>
    </w:pPr>
  </w:style>
  <w:style w:type="paragraph" w:styleId="Lista">
    <w:name w:val="List"/>
    <w:basedOn w:val="Textbody"/>
    <w:rPr>
      <w:sz w:val="24"/>
    </w:rPr>
  </w:style>
  <w:style w:type="paragraph" w:styleId="Legenda">
    <w:name w:val="caption"/>
    <w:basedOn w:val="Standard"/>
    <w:qFormat/>
    <w:pPr>
      <w:suppressLineNumbers/>
      <w:spacing w:before="120" w:after="120"/>
    </w:pPr>
    <w:rPr>
      <w:i/>
      <w:iCs/>
      <w:sz w:val="24"/>
      <w:szCs w:val="24"/>
    </w:rPr>
  </w:style>
  <w:style w:type="paragraph" w:customStyle="1" w:styleId="Indeks">
    <w:name w:val="Indeks"/>
    <w:basedOn w:val="Standard"/>
    <w:qFormat/>
    <w:pPr>
      <w:suppressLineNumbers/>
    </w:pPr>
    <w:rPr>
      <w:sz w:val="24"/>
    </w:rPr>
  </w:style>
  <w:style w:type="paragraph" w:customStyle="1" w:styleId="Standard">
    <w:name w:val="Standard"/>
    <w:qFormat/>
    <w:pPr>
      <w:widowControl w:val="0"/>
      <w:spacing w:after="57"/>
      <w:jc w:val="both"/>
      <w:textAlignment w:val="baseline"/>
    </w:pPr>
    <w:rPr>
      <w:sz w:val="20"/>
      <w:szCs w:val="20"/>
    </w:rPr>
  </w:style>
  <w:style w:type="paragraph" w:customStyle="1" w:styleId="Textbody">
    <w:name w:val="Text body"/>
    <w:basedOn w:val="Standard"/>
    <w:qFormat/>
    <w:pPr>
      <w:spacing w:after="140" w:line="288" w:lineRule="auto"/>
    </w:pPr>
  </w:style>
  <w:style w:type="paragraph" w:customStyle="1" w:styleId="Cytaty">
    <w:name w:val="Cytaty"/>
    <w:basedOn w:val="Standard"/>
    <w:qFormat/>
    <w:pPr>
      <w:spacing w:after="283"/>
      <w:ind w:left="567" w:right="567"/>
    </w:pPr>
  </w:style>
  <w:style w:type="paragraph" w:styleId="Tytu">
    <w:name w:val="Title"/>
    <w:basedOn w:val="Nagwek10"/>
    <w:next w:val="Textbody"/>
    <w:qFormat/>
    <w:pPr>
      <w:jc w:val="center"/>
    </w:pPr>
    <w:rPr>
      <w:b/>
      <w:bCs/>
      <w:sz w:val="56"/>
      <w:szCs w:val="56"/>
    </w:rPr>
  </w:style>
  <w:style w:type="paragraph" w:styleId="Podtytu">
    <w:name w:val="Subtitle"/>
    <w:basedOn w:val="Nagwek10"/>
    <w:next w:val="Textbody"/>
    <w:qFormat/>
    <w:pPr>
      <w:spacing w:before="60"/>
      <w:jc w:val="center"/>
    </w:pPr>
    <w:rPr>
      <w:sz w:val="36"/>
      <w:szCs w:val="36"/>
    </w:rPr>
  </w:style>
  <w:style w:type="paragraph" w:customStyle="1" w:styleId="Zawartotabeli">
    <w:name w:val="Zawartość tabeli"/>
    <w:basedOn w:val="Standard"/>
    <w:qFormat/>
    <w:pPr>
      <w:suppressLineNumbers/>
    </w:pPr>
  </w:style>
  <w:style w:type="paragraph" w:customStyle="1" w:styleId="Nagwektabeli">
    <w:name w:val="Nagłówek tabeli"/>
    <w:basedOn w:val="Zawartotabeli"/>
    <w:qFormat/>
    <w:pPr>
      <w:jc w:val="center"/>
    </w:pPr>
    <w:rPr>
      <w:b/>
      <w:bCs/>
    </w:rPr>
  </w:style>
  <w:style w:type="paragraph" w:customStyle="1" w:styleId="Tabela">
    <w:name w:val="Tabela"/>
    <w:basedOn w:val="Legenda"/>
    <w:qFormat/>
  </w:style>
  <w:style w:type="paragraph" w:customStyle="1" w:styleId="Gwkaistopka">
    <w:name w:val="Główka i stopka"/>
    <w:basedOn w:val="Standard"/>
    <w:qFormat/>
  </w:style>
  <w:style w:type="paragraph" w:styleId="Stopka">
    <w:name w:val="footer"/>
    <w:basedOn w:val="Standard"/>
    <w:pPr>
      <w:suppressLineNumbers/>
      <w:tabs>
        <w:tab w:val="center" w:pos="4819"/>
        <w:tab w:val="right" w:pos="9638"/>
      </w:tabs>
    </w:pPr>
  </w:style>
  <w:style w:type="paragraph" w:customStyle="1" w:styleId="Addressee">
    <w:name w:val="Addressee"/>
    <w:basedOn w:val="Standard"/>
    <w:qFormat/>
    <w:pPr>
      <w:suppressLineNumbers/>
      <w:spacing w:after="60"/>
    </w:pPr>
  </w:style>
  <w:style w:type="paragraph" w:styleId="Nagwek">
    <w:name w:val="header"/>
    <w:basedOn w:val="Standard"/>
    <w:pPr>
      <w:suppressLineNumbers/>
      <w:tabs>
        <w:tab w:val="center" w:pos="4819"/>
        <w:tab w:val="right" w:pos="9638"/>
      </w:tabs>
    </w:pPr>
  </w:style>
  <w:style w:type="paragraph" w:customStyle="1" w:styleId="Gwkalewa">
    <w:name w:val="Główka lewa"/>
    <w:basedOn w:val="Standard"/>
    <w:qFormat/>
    <w:pPr>
      <w:suppressLineNumbers/>
      <w:tabs>
        <w:tab w:val="center" w:pos="4819"/>
        <w:tab w:val="right" w:pos="9638"/>
      </w:tabs>
    </w:pPr>
  </w:style>
  <w:style w:type="paragraph" w:customStyle="1" w:styleId="Gwkaprawa">
    <w:name w:val="Główka prawa"/>
    <w:basedOn w:val="Standard"/>
    <w:qFormat/>
    <w:pPr>
      <w:suppressLineNumbers/>
      <w:tabs>
        <w:tab w:val="center" w:pos="4819"/>
        <w:tab w:val="right" w:pos="9638"/>
      </w:tabs>
    </w:pPr>
  </w:style>
  <w:style w:type="paragraph" w:customStyle="1" w:styleId="Liniapozioma">
    <w:name w:val="Linia pozioma"/>
    <w:basedOn w:val="Standard"/>
    <w:next w:val="Textbody"/>
    <w:qFormat/>
    <w:pPr>
      <w:suppressLineNumbers/>
      <w:spacing w:after="283"/>
    </w:pPr>
    <w:rPr>
      <w:sz w:val="12"/>
      <w:szCs w:val="12"/>
    </w:rPr>
  </w:style>
  <w:style w:type="paragraph" w:customStyle="1" w:styleId="Sender">
    <w:name w:val="Sender"/>
    <w:basedOn w:val="Standard"/>
    <w:qFormat/>
    <w:pPr>
      <w:suppressLineNumbers/>
      <w:spacing w:after="60"/>
    </w:pPr>
  </w:style>
  <w:style w:type="paragraph" w:customStyle="1" w:styleId="Nagweklisty">
    <w:name w:val="Nagłówek listy"/>
    <w:basedOn w:val="Standard"/>
    <w:next w:val="Zawartolisty"/>
    <w:qFormat/>
  </w:style>
  <w:style w:type="paragraph" w:customStyle="1" w:styleId="Zawartolisty">
    <w:name w:val="Zawartość listy"/>
    <w:basedOn w:val="Standard"/>
    <w:qFormat/>
    <w:pPr>
      <w:ind w:left="567"/>
    </w:pPr>
  </w:style>
  <w:style w:type="paragraph" w:customStyle="1" w:styleId="Footnote">
    <w:name w:val="Footnote"/>
    <w:basedOn w:val="Standard"/>
    <w:qFormat/>
    <w:pPr>
      <w:suppressLineNumbers/>
      <w:ind w:left="339" w:hanging="339"/>
    </w:pPr>
  </w:style>
  <w:style w:type="paragraph" w:customStyle="1" w:styleId="Endnote">
    <w:name w:val="Endnote"/>
    <w:basedOn w:val="Standard"/>
    <w:qFormat/>
    <w:pPr>
      <w:suppressLineNumbers/>
      <w:ind w:left="339" w:hanging="339"/>
    </w:pPr>
  </w:style>
  <w:style w:type="paragraph" w:customStyle="1" w:styleId="Stopkalewa">
    <w:name w:val="Stopka lewa"/>
    <w:basedOn w:val="Standard"/>
    <w:qFormat/>
    <w:pPr>
      <w:suppressLineNumbers/>
      <w:tabs>
        <w:tab w:val="center" w:pos="4819"/>
        <w:tab w:val="right" w:pos="9638"/>
      </w:tabs>
    </w:pPr>
  </w:style>
  <w:style w:type="paragraph" w:customStyle="1" w:styleId="Stopkaprawa">
    <w:name w:val="Stopka prawa"/>
    <w:basedOn w:val="Standard"/>
    <w:qFormat/>
    <w:pPr>
      <w:suppressLineNumbers/>
      <w:tabs>
        <w:tab w:val="center" w:pos="4819"/>
        <w:tab w:val="right" w:pos="9638"/>
      </w:tabs>
    </w:pPr>
  </w:style>
  <w:style w:type="paragraph" w:styleId="Podpis">
    <w:name w:val="Signature"/>
    <w:basedOn w:val="Standard"/>
    <w:pPr>
      <w:suppressLineNumbers/>
    </w:pPr>
  </w:style>
  <w:style w:type="paragraph" w:customStyle="1" w:styleId="Tekstwstpniesformatowany">
    <w:name w:val="Tekst wstępnie sformatowany"/>
    <w:basedOn w:val="Standard"/>
    <w:qFormat/>
    <w:pPr>
      <w:spacing w:after="0"/>
    </w:pPr>
    <w:rPr>
      <w:rFonts w:ascii="Liberation Mono" w:eastAsia="Courier New" w:hAnsi="Liberation Mono" w:cs="Liberation Mono"/>
    </w:rPr>
  </w:style>
  <w:style w:type="paragraph" w:customStyle="1" w:styleId="Zawartoramki">
    <w:name w:val="Zawartość ramki"/>
    <w:basedOn w:val="Standard"/>
    <w:qFormat/>
  </w:style>
  <w:style w:type="paragraph" w:styleId="Zwrotgrzecznociowy">
    <w:name w:val="Salutation"/>
    <w:basedOn w:val="Standard"/>
    <w:pPr>
      <w:suppressLineNumbers/>
    </w:pPr>
  </w:style>
  <w:style w:type="paragraph" w:customStyle="1" w:styleId="Wcicielisty">
    <w:name w:val="Wcięcie listy"/>
    <w:basedOn w:val="Textbody"/>
    <w:qFormat/>
    <w:pPr>
      <w:tabs>
        <w:tab w:val="left" w:pos="2835"/>
      </w:tabs>
      <w:ind w:left="2835" w:hanging="2551"/>
    </w:pPr>
  </w:style>
  <w:style w:type="paragraph" w:customStyle="1" w:styleId="Tekstpodstawowywcity1">
    <w:name w:val="Tekst podstawowy wcięty1"/>
    <w:basedOn w:val="Textbody"/>
    <w:qFormat/>
    <w:pPr>
      <w:ind w:firstLine="283"/>
    </w:pPr>
  </w:style>
  <w:style w:type="paragraph" w:customStyle="1" w:styleId="Textbodyindent">
    <w:name w:val="Text body indent"/>
    <w:basedOn w:val="Textbody"/>
    <w:qFormat/>
    <w:pPr>
      <w:ind w:left="283"/>
    </w:pPr>
  </w:style>
  <w:style w:type="paragraph" w:customStyle="1" w:styleId="Wysunicie">
    <w:name w:val="Wysunięcie"/>
    <w:basedOn w:val="Textbody"/>
    <w:qFormat/>
    <w:pPr>
      <w:tabs>
        <w:tab w:val="left" w:pos="567"/>
      </w:tabs>
      <w:ind w:left="567" w:hanging="283"/>
    </w:pPr>
  </w:style>
  <w:style w:type="paragraph" w:customStyle="1" w:styleId="Nagwekrozdziau">
    <w:name w:val="Nagłówek rozdziału"/>
    <w:basedOn w:val="Standard"/>
    <w:qFormat/>
    <w:pPr>
      <w:keepNext/>
      <w:keepLines/>
      <w:shd w:val="clear" w:color="auto" w:fill="E6E6FF"/>
      <w:spacing w:before="85"/>
      <w:jc w:val="left"/>
      <w:outlineLvl w:val="0"/>
    </w:pPr>
    <w:rPr>
      <w:b/>
      <w:bCs/>
    </w:rPr>
  </w:style>
  <w:style w:type="paragraph" w:customStyle="1" w:styleId="Ilustracja">
    <w:name w:val="Ilustracja"/>
    <w:basedOn w:val="Legenda"/>
    <w:qFormat/>
  </w:style>
  <w:style w:type="paragraph" w:customStyle="1" w:styleId="Spisilustracji1">
    <w:name w:val="Spis ilustracji1"/>
    <w:basedOn w:val="Legenda"/>
    <w:qFormat/>
  </w:style>
  <w:style w:type="paragraph" w:customStyle="1" w:styleId="Tekst">
    <w:name w:val="Tekst"/>
    <w:basedOn w:val="Legenda"/>
    <w:qFormat/>
  </w:style>
  <w:style w:type="paragraph" w:customStyle="1" w:styleId="Zaczniki">
    <w:name w:val="Załączniki"/>
    <w:basedOn w:val="Textbody"/>
    <w:qFormat/>
    <w:pPr>
      <w:spacing w:after="85"/>
      <w:jc w:val="right"/>
      <w:outlineLvl w:val="1"/>
    </w:pPr>
    <w:rPr>
      <w:color w:val="000000"/>
    </w:rPr>
  </w:style>
  <w:style w:type="paragraph" w:customStyle="1" w:styleId="paragraf">
    <w:name w:val="paragraf"/>
    <w:basedOn w:val="Standard"/>
    <w:qFormat/>
    <w:pPr>
      <w:spacing w:before="283" w:after="283"/>
      <w:jc w:val="center"/>
    </w:pPr>
    <w:rPr>
      <w:b/>
      <w:bCs/>
    </w:rPr>
  </w:style>
  <w:style w:type="paragraph" w:customStyle="1" w:styleId="Contents5">
    <w:name w:val="Contents 5"/>
    <w:basedOn w:val="Indeks"/>
    <w:qFormat/>
  </w:style>
  <w:style w:type="paragraph" w:customStyle="1" w:styleId="Contents9">
    <w:name w:val="Contents 9"/>
    <w:basedOn w:val="Indeks"/>
    <w:qFormat/>
  </w:style>
  <w:style w:type="paragraph" w:styleId="Nagwekindeksu">
    <w:name w:val="index heading"/>
    <w:basedOn w:val="Nagwek10"/>
    <w:qFormat/>
  </w:style>
  <w:style w:type="paragraph" w:customStyle="1" w:styleId="ContentsHeading">
    <w:name w:val="Contents Heading"/>
    <w:basedOn w:val="Nagwek10"/>
    <w:qFormat/>
    <w:pPr>
      <w:spacing w:before="0" w:after="567"/>
    </w:pPr>
  </w:style>
  <w:style w:type="paragraph" w:customStyle="1" w:styleId="Contents1">
    <w:name w:val="Contents 1"/>
    <w:basedOn w:val="Indeks"/>
    <w:qFormat/>
    <w:pPr>
      <w:spacing w:after="170"/>
    </w:pPr>
    <w:rPr>
      <w:sz w:val="22"/>
    </w:rPr>
  </w:style>
  <w:style w:type="paragraph" w:customStyle="1" w:styleId="Tekstpodstawowywcity">
    <w:name w:val="Tekst podstawowy wci?ty"/>
    <w:basedOn w:val="Standard"/>
    <w:qFormat/>
    <w:pPr>
      <w:ind w:right="51"/>
    </w:pPr>
    <w:rPr>
      <w:sz w:val="24"/>
    </w:rPr>
  </w:style>
  <w:style w:type="paragraph" w:styleId="Akapitzlist">
    <w:name w:val="List Paragraph"/>
    <w:basedOn w:val="Standard"/>
    <w:qFormat/>
    <w:pPr>
      <w:ind w:left="720"/>
    </w:pPr>
  </w:style>
  <w:style w:type="paragraph" w:styleId="Tekstpodstawowy2">
    <w:name w:val="Body Text 2"/>
    <w:basedOn w:val="Normalny"/>
    <w:qFormat/>
    <w:pPr>
      <w:spacing w:after="120" w:line="480" w:lineRule="auto"/>
    </w:pPr>
    <w:rPr>
      <w:rFonts w:eastAsia="Lucida Sans Unicode"/>
    </w:rPr>
  </w:style>
  <w:style w:type="paragraph" w:customStyle="1" w:styleId="Style42">
    <w:name w:val="Style42"/>
    <w:basedOn w:val="Standard"/>
    <w:qFormat/>
    <w:pPr>
      <w:suppressAutoHyphens w:val="0"/>
      <w:spacing w:line="319" w:lineRule="exact"/>
      <w:ind w:hanging="360"/>
    </w:pPr>
    <w:rPr>
      <w:rFonts w:ascii="Calibri" w:eastAsia="Calibri" w:hAnsi="Calibri" w:cs="Calibri"/>
    </w:rPr>
  </w:style>
  <w:style w:type="paragraph" w:styleId="Bezodstpw">
    <w:name w:val="No Spacing"/>
    <w:qFormat/>
    <w:pPr>
      <w:textAlignment w:val="baseline"/>
    </w:pPr>
    <w:rPr>
      <w:rFonts w:ascii="Times New Roman" w:eastAsia="Times New Roman" w:hAnsi="Times New Roman" w:cs="Times New Roman"/>
      <w:lang w:bidi="ar-SA"/>
    </w:rPr>
  </w:style>
  <w:style w:type="paragraph" w:styleId="Tekstpodstawowy3">
    <w:name w:val="Body Text 3"/>
    <w:basedOn w:val="Standard"/>
    <w:qFormat/>
    <w:rPr>
      <w:i/>
      <w:sz w:val="24"/>
    </w:rPr>
  </w:style>
  <w:style w:type="paragraph" w:customStyle="1" w:styleId="Tekstpodstawowywcity22">
    <w:name w:val="Tekst podstawowy wcięty 22"/>
    <w:basedOn w:val="Standard"/>
    <w:qFormat/>
    <w:pPr>
      <w:ind w:left="585" w:hanging="240"/>
    </w:pPr>
    <w:rPr>
      <w:sz w:val="18"/>
      <w:szCs w:val="18"/>
    </w:rPr>
  </w:style>
  <w:style w:type="paragraph" w:customStyle="1" w:styleId="Tekstpodstawowy31">
    <w:name w:val="Tekst podstawowy 31"/>
    <w:basedOn w:val="Standard"/>
    <w:qFormat/>
    <w:pPr>
      <w:spacing w:after="120"/>
    </w:pPr>
    <w:rPr>
      <w:sz w:val="16"/>
      <w:szCs w:val="16"/>
    </w:rPr>
  </w:style>
  <w:style w:type="paragraph" w:customStyle="1" w:styleId="Style26">
    <w:name w:val="Style26"/>
    <w:basedOn w:val="Standard"/>
    <w:qFormat/>
    <w:pPr>
      <w:suppressAutoHyphens w:val="0"/>
      <w:spacing w:line="316" w:lineRule="exact"/>
      <w:ind w:hanging="340"/>
    </w:pPr>
    <w:rPr>
      <w:rFonts w:ascii="Calibri" w:eastAsia="Calibri" w:hAnsi="Calibri" w:cs="Calibri"/>
      <w:sz w:val="24"/>
      <w:szCs w:val="24"/>
    </w:rPr>
  </w:style>
  <w:style w:type="paragraph" w:customStyle="1" w:styleId="SIWZTektresc">
    <w:name w:val="SIWZ Tek tresc"/>
    <w:basedOn w:val="Standard"/>
    <w:qFormat/>
    <w:pPr>
      <w:spacing w:before="60" w:after="120"/>
    </w:pPr>
    <w:rPr>
      <w:rFonts w:ascii="Arial" w:eastAsia="Arial" w:hAnsi="Arial" w:cs="Arial"/>
      <w:sz w:val="22"/>
    </w:rPr>
  </w:style>
  <w:style w:type="paragraph" w:styleId="Zwykytekst">
    <w:name w:val="Plain Text"/>
    <w:basedOn w:val="Normalny"/>
    <w:qFormat/>
    <w:rPr>
      <w:rFonts w:ascii="Courier New" w:hAnsi="Courier New" w:cs="Courier New"/>
      <w:sz w:val="20"/>
      <w:szCs w:val="20"/>
    </w:rPr>
  </w:style>
  <w:style w:type="numbering" w:customStyle="1" w:styleId="Punktor">
    <w:name w:val="Punktor •"/>
    <w:qFormat/>
  </w:style>
  <w:style w:type="numbering" w:customStyle="1" w:styleId="Punktor0">
    <w:name w:val="Punktor –"/>
    <w:qFormat/>
  </w:style>
  <w:style w:type="numbering" w:customStyle="1" w:styleId="listawformularzuof">
    <w:name w:val="lista w formularzu of"/>
    <w:qFormat/>
  </w:style>
  <w:style w:type="numbering" w:customStyle="1" w:styleId="spistrecii">
    <w:name w:val="spis treścii"/>
    <w:qFormat/>
  </w:style>
  <w:style w:type="numbering" w:customStyle="1" w:styleId="rozdziaustppunktliteraSIWZ">
    <w:name w:val="rozdział ustęp punkt litera SIWZ"/>
    <w:qFormat/>
  </w:style>
  <w:style w:type="numbering" w:customStyle="1" w:styleId="listafcf">
    <w:name w:val="lista fcf"/>
    <w:qFormat/>
  </w:style>
  <w:style w:type="numbering" w:customStyle="1" w:styleId="WW8Num14">
    <w:name w:val="WW8Num14"/>
    <w:qFormat/>
  </w:style>
  <w:style w:type="numbering" w:customStyle="1" w:styleId="WW8Num76">
    <w:name w:val="WW8Num76"/>
    <w:qFormat/>
  </w:style>
  <w:style w:type="numbering" w:customStyle="1" w:styleId="WW8Num24">
    <w:name w:val="WW8Num24"/>
    <w:qFormat/>
  </w:style>
  <w:style w:type="numbering" w:customStyle="1" w:styleId="WW8Num3">
    <w:name w:val="WW8Num3"/>
    <w:qFormat/>
  </w:style>
  <w:style w:type="numbering" w:customStyle="1" w:styleId="WW8Num5">
    <w:name w:val="WW8Num5"/>
    <w:qFormat/>
  </w:style>
  <w:style w:type="numbering" w:customStyle="1" w:styleId="WW8Num6">
    <w:name w:val="WW8Num6"/>
    <w:qFormat/>
  </w:style>
  <w:style w:type="numbering" w:customStyle="1" w:styleId="WW8Num21">
    <w:name w:val="WW8Num21"/>
    <w:qFormat/>
  </w:style>
  <w:style w:type="numbering" w:customStyle="1" w:styleId="WW8Num22">
    <w:name w:val="WW8Num22"/>
    <w:qFormat/>
  </w:style>
  <w:style w:type="numbering" w:customStyle="1" w:styleId="WW8Num7">
    <w:name w:val="WW8Num7"/>
    <w:qFormat/>
  </w:style>
  <w:style w:type="numbering" w:customStyle="1" w:styleId="WW8Num1">
    <w:name w:val="WW8Num1"/>
    <w:qFormat/>
  </w:style>
  <w:style w:type="numbering" w:customStyle="1" w:styleId="WW8Num31">
    <w:name w:val="WW8Num31"/>
    <w:qFormat/>
  </w:style>
  <w:style w:type="numbering" w:customStyle="1" w:styleId="WW8Num17">
    <w:name w:val="WW8Num17"/>
    <w:qFormat/>
  </w:style>
  <w:style w:type="numbering" w:customStyle="1" w:styleId="WW8Num78">
    <w:name w:val="WW8Num78"/>
    <w:qFormat/>
  </w:style>
  <w:style w:type="numbering" w:customStyle="1" w:styleId="WW8Num65">
    <w:name w:val="WW8Num65"/>
    <w:qFormat/>
  </w:style>
  <w:style w:type="numbering" w:customStyle="1" w:styleId="WW8Num2">
    <w:name w:val="WW8Num2"/>
    <w:qFormat/>
  </w:style>
  <w:style w:type="numbering" w:customStyle="1" w:styleId="WW8Num49">
    <w:name w:val="WW8Num49"/>
    <w:qFormat/>
  </w:style>
  <w:style w:type="numbering" w:customStyle="1" w:styleId="WW8Num45">
    <w:name w:val="WW8Num45"/>
    <w:qFormat/>
  </w:style>
  <w:style w:type="numbering" w:customStyle="1" w:styleId="WW8Num39">
    <w:name w:val="WW8Num39"/>
    <w:qFormat/>
  </w:style>
  <w:style w:type="numbering" w:customStyle="1" w:styleId="WW8Num51">
    <w:name w:val="WW8Num51"/>
    <w:qFormat/>
  </w:style>
  <w:style w:type="numbering" w:customStyle="1" w:styleId="WW8Num25">
    <w:name w:val="WW8Num25"/>
    <w:qFormat/>
  </w:style>
  <w:style w:type="numbering" w:customStyle="1" w:styleId="WW8Num9">
    <w:name w:val="WW8Num9"/>
    <w:qFormat/>
  </w:style>
  <w:style w:type="numbering" w:customStyle="1" w:styleId="WW8Num52">
    <w:name w:val="WW8Num52"/>
    <w:qFormat/>
  </w:style>
  <w:style w:type="numbering" w:customStyle="1" w:styleId="asd">
    <w:name w:val="asd"/>
    <w:qFormat/>
  </w:style>
  <w:style w:type="paragraph" w:styleId="Tekstprzypisukocowego">
    <w:name w:val="endnote text"/>
    <w:basedOn w:val="Normalny"/>
    <w:link w:val="TekstprzypisukocowegoZnak"/>
    <w:uiPriority w:val="99"/>
    <w:semiHidden/>
    <w:unhideWhenUsed/>
    <w:rsid w:val="00420799"/>
    <w:rPr>
      <w:sz w:val="20"/>
      <w:szCs w:val="18"/>
    </w:rPr>
  </w:style>
  <w:style w:type="character" w:customStyle="1" w:styleId="TekstprzypisukocowegoZnak">
    <w:name w:val="Tekst przypisu końcowego Znak"/>
    <w:basedOn w:val="Domylnaczcionkaakapitu"/>
    <w:link w:val="Tekstprzypisukocowego"/>
    <w:uiPriority w:val="99"/>
    <w:semiHidden/>
    <w:rsid w:val="00420799"/>
    <w:rPr>
      <w:sz w:val="20"/>
      <w:szCs w:val="18"/>
    </w:rPr>
  </w:style>
  <w:style w:type="character" w:styleId="Odwoanieprzypisukocowego">
    <w:name w:val="endnote reference"/>
    <w:basedOn w:val="Domylnaczcionkaakapitu"/>
    <w:uiPriority w:val="99"/>
    <w:semiHidden/>
    <w:unhideWhenUsed/>
    <w:rsid w:val="00420799"/>
    <w:rPr>
      <w:vertAlign w:val="superscript"/>
    </w:rPr>
  </w:style>
  <w:style w:type="character" w:styleId="Odwoaniedokomentarza">
    <w:name w:val="annotation reference"/>
    <w:basedOn w:val="Domylnaczcionkaakapitu"/>
    <w:uiPriority w:val="99"/>
    <w:semiHidden/>
    <w:unhideWhenUsed/>
    <w:rsid w:val="00117119"/>
    <w:rPr>
      <w:sz w:val="16"/>
      <w:szCs w:val="16"/>
    </w:rPr>
  </w:style>
  <w:style w:type="paragraph" w:styleId="Tekstkomentarza">
    <w:name w:val="annotation text"/>
    <w:basedOn w:val="Normalny"/>
    <w:link w:val="TekstkomentarzaZnak"/>
    <w:uiPriority w:val="99"/>
    <w:semiHidden/>
    <w:unhideWhenUsed/>
    <w:rsid w:val="00117119"/>
    <w:rPr>
      <w:sz w:val="20"/>
      <w:szCs w:val="18"/>
    </w:rPr>
  </w:style>
  <w:style w:type="character" w:customStyle="1" w:styleId="TekstkomentarzaZnak">
    <w:name w:val="Tekst komentarza Znak"/>
    <w:basedOn w:val="Domylnaczcionkaakapitu"/>
    <w:link w:val="Tekstkomentarza"/>
    <w:uiPriority w:val="99"/>
    <w:semiHidden/>
    <w:rsid w:val="00117119"/>
    <w:rPr>
      <w:sz w:val="20"/>
      <w:szCs w:val="18"/>
    </w:rPr>
  </w:style>
  <w:style w:type="paragraph" w:styleId="Tematkomentarza">
    <w:name w:val="annotation subject"/>
    <w:basedOn w:val="Tekstkomentarza"/>
    <w:next w:val="Tekstkomentarza"/>
    <w:link w:val="TematkomentarzaZnak"/>
    <w:uiPriority w:val="99"/>
    <w:semiHidden/>
    <w:unhideWhenUsed/>
    <w:rsid w:val="00117119"/>
    <w:rPr>
      <w:b/>
      <w:bCs/>
    </w:rPr>
  </w:style>
  <w:style w:type="character" w:customStyle="1" w:styleId="TematkomentarzaZnak">
    <w:name w:val="Temat komentarza Znak"/>
    <w:basedOn w:val="TekstkomentarzaZnak"/>
    <w:link w:val="Tematkomentarza"/>
    <w:uiPriority w:val="99"/>
    <w:semiHidden/>
    <w:rsid w:val="00117119"/>
    <w:rPr>
      <w:b/>
      <w:bCs/>
      <w:sz w:val="20"/>
      <w:szCs w:val="18"/>
    </w:rPr>
  </w:style>
  <w:style w:type="paragraph" w:styleId="Tekstdymka">
    <w:name w:val="Balloon Text"/>
    <w:basedOn w:val="Normalny"/>
    <w:link w:val="TekstdymkaZnak"/>
    <w:uiPriority w:val="99"/>
    <w:semiHidden/>
    <w:unhideWhenUsed/>
    <w:rsid w:val="00117119"/>
    <w:rPr>
      <w:rFonts w:ascii="Segoe UI" w:hAnsi="Segoe UI"/>
      <w:sz w:val="18"/>
      <w:szCs w:val="16"/>
    </w:rPr>
  </w:style>
  <w:style w:type="character" w:customStyle="1" w:styleId="TekstdymkaZnak">
    <w:name w:val="Tekst dymka Znak"/>
    <w:basedOn w:val="Domylnaczcionkaakapitu"/>
    <w:link w:val="Tekstdymka"/>
    <w:uiPriority w:val="99"/>
    <w:semiHidden/>
    <w:rsid w:val="00117119"/>
    <w:rPr>
      <w:rFonts w:ascii="Segoe UI" w:hAnsi="Segoe UI"/>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2B0C9-1457-4FE1-BABB-B012CA28E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6971</Words>
  <Characters>41832</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48706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Dostawa i montaż rolet i żaluzji dla Regionalnego Centrum Rehabilitacji i Pomocy Społecznej w Borzęcinie</dc:subject>
  <dc:creator>Filip Czyż</dc:creator>
  <dc:description/>
  <cp:lastModifiedBy>Kinga Cygan</cp:lastModifiedBy>
  <cp:revision>2</cp:revision>
  <cp:lastPrinted>2024-05-06T10:01:00Z</cp:lastPrinted>
  <dcterms:created xsi:type="dcterms:W3CDTF">2026-08-28T10:12:00Z</dcterms:created>
  <dcterms:modified xsi:type="dcterms:W3CDTF">2026-08-28T10:12:00Z</dcterms:modified>
  <dc:language>pl-PL</dc:language>
</cp:coreProperties>
</file>